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1F" w:rsidRDefault="0080531F" w:rsidP="00EB1236">
      <w:pPr>
        <w:rPr>
          <w:rFonts w:ascii="Garamond" w:hAnsi="Garamond"/>
          <w:b/>
          <w:sz w:val="28"/>
          <w:szCs w:val="28"/>
        </w:rPr>
      </w:pPr>
    </w:p>
    <w:p w:rsidR="00593FA9" w:rsidRPr="00706968" w:rsidRDefault="00593FA9" w:rsidP="00EB1236">
      <w:pPr>
        <w:rPr>
          <w:rFonts w:ascii="Garamond" w:hAnsi="Garamond"/>
          <w:b/>
          <w:sz w:val="28"/>
          <w:szCs w:val="28"/>
        </w:rPr>
      </w:pPr>
      <w:r w:rsidRPr="00706968">
        <w:rPr>
          <w:rFonts w:ascii="Garamond" w:hAnsi="Garamond"/>
          <w:b/>
          <w:sz w:val="28"/>
          <w:szCs w:val="28"/>
        </w:rPr>
        <w:t>Adlerio individualiosios psichologijos psichoterapijos ir analizės asociacija</w:t>
      </w:r>
    </w:p>
    <w:p w:rsidR="00F21825" w:rsidRPr="00706968" w:rsidRDefault="00593FA9" w:rsidP="00EB1236">
      <w:pPr>
        <w:rPr>
          <w:rFonts w:ascii="Garamond" w:hAnsi="Garamond"/>
          <w:b/>
          <w:sz w:val="24"/>
          <w:szCs w:val="24"/>
        </w:rPr>
      </w:pPr>
      <w:r w:rsidRPr="00706968">
        <w:rPr>
          <w:rFonts w:ascii="Garamond" w:hAnsi="Garamond"/>
          <w:b/>
          <w:sz w:val="24"/>
          <w:szCs w:val="24"/>
        </w:rPr>
        <w:t>ĮSTATAI</w:t>
      </w:r>
    </w:p>
    <w:p w:rsidR="00593FA9" w:rsidRPr="00706968" w:rsidRDefault="00593FA9" w:rsidP="009822B6">
      <w:pPr>
        <w:spacing w:after="0"/>
        <w:rPr>
          <w:rFonts w:ascii="Garamond" w:hAnsi="Garamond"/>
          <w:b/>
          <w:sz w:val="24"/>
          <w:szCs w:val="24"/>
        </w:rPr>
      </w:pPr>
      <w:r w:rsidRPr="00706968">
        <w:rPr>
          <w:rFonts w:ascii="Garamond" w:hAnsi="Garamond"/>
          <w:b/>
          <w:sz w:val="24"/>
          <w:szCs w:val="24"/>
        </w:rPr>
        <w:t>1. Bendrosios nuostatos</w:t>
      </w:r>
    </w:p>
    <w:p w:rsidR="00593FA9" w:rsidRPr="00706968" w:rsidRDefault="00593FA9" w:rsidP="009822B6">
      <w:pPr>
        <w:spacing w:after="0" w:line="240" w:lineRule="auto"/>
        <w:jc w:val="both"/>
        <w:rPr>
          <w:rFonts w:ascii="Garamond" w:hAnsi="Garamond"/>
          <w:sz w:val="24"/>
          <w:szCs w:val="24"/>
        </w:rPr>
      </w:pPr>
      <w:r w:rsidRPr="00706968">
        <w:rPr>
          <w:rFonts w:ascii="Garamond" w:hAnsi="Garamond"/>
          <w:sz w:val="24"/>
          <w:szCs w:val="24"/>
        </w:rPr>
        <w:t xml:space="preserve">1.1. Adlerio individualiosios psichologijos psichoterapijos ir analizės asociacija (toliau – </w:t>
      </w:r>
      <w:r w:rsidRPr="00804B98">
        <w:rPr>
          <w:rFonts w:ascii="Garamond" w:hAnsi="Garamond"/>
          <w:b/>
          <w:sz w:val="24"/>
          <w:szCs w:val="24"/>
        </w:rPr>
        <w:t>„AIPPAA“</w:t>
      </w:r>
      <w:r w:rsidRPr="00706968">
        <w:rPr>
          <w:rFonts w:ascii="Garamond" w:hAnsi="Garamond"/>
          <w:sz w:val="24"/>
          <w:szCs w:val="24"/>
        </w:rPr>
        <w:t>) yra</w:t>
      </w:r>
    </w:p>
    <w:p w:rsidR="00593FA9" w:rsidRPr="00706968" w:rsidRDefault="00593FA9" w:rsidP="00EB1236">
      <w:pPr>
        <w:spacing w:after="0" w:line="240" w:lineRule="auto"/>
        <w:jc w:val="both"/>
        <w:rPr>
          <w:rFonts w:ascii="Garamond" w:hAnsi="Garamond"/>
          <w:sz w:val="24"/>
          <w:szCs w:val="24"/>
        </w:rPr>
      </w:pPr>
      <w:r w:rsidRPr="00706968">
        <w:rPr>
          <w:rFonts w:ascii="Garamond" w:hAnsi="Garamond"/>
          <w:sz w:val="24"/>
          <w:szCs w:val="24"/>
        </w:rPr>
        <w:t>ribotos civilinės atsakomybės viešasis juridinis asmuo, kurio teisinė forma yra asociacija.</w:t>
      </w:r>
    </w:p>
    <w:p w:rsidR="00593FA9" w:rsidRPr="00706968" w:rsidRDefault="00593FA9" w:rsidP="00EB1236">
      <w:pPr>
        <w:spacing w:before="240" w:after="0" w:line="240" w:lineRule="auto"/>
        <w:jc w:val="both"/>
        <w:rPr>
          <w:rFonts w:ascii="Garamond" w:hAnsi="Garamond"/>
          <w:sz w:val="24"/>
          <w:szCs w:val="24"/>
        </w:rPr>
      </w:pPr>
      <w:r w:rsidRPr="00706968">
        <w:rPr>
          <w:rFonts w:ascii="Garamond" w:hAnsi="Garamond"/>
          <w:sz w:val="24"/>
          <w:szCs w:val="24"/>
        </w:rPr>
        <w:t>1.2. AIPPAA yra savanoriška, ne pelno organizacija, vienijanti moksline, edukacine bei praktine veikla</w:t>
      </w:r>
      <w:r w:rsidR="00EB1236">
        <w:rPr>
          <w:rFonts w:ascii="Garamond" w:hAnsi="Garamond"/>
          <w:sz w:val="24"/>
          <w:szCs w:val="24"/>
        </w:rPr>
        <w:t xml:space="preserve"> </w:t>
      </w:r>
      <w:r w:rsidRPr="00706968">
        <w:rPr>
          <w:rFonts w:ascii="Garamond" w:hAnsi="Garamond"/>
          <w:sz w:val="24"/>
          <w:szCs w:val="24"/>
        </w:rPr>
        <w:t>užsiimančius individualiosios psichologijos analitikus ir psichoterapeutus, o taip pat psichologus,</w:t>
      </w:r>
      <w:r w:rsidR="00EB1236">
        <w:rPr>
          <w:rFonts w:ascii="Garamond" w:hAnsi="Garamond"/>
          <w:sz w:val="24"/>
          <w:szCs w:val="24"/>
        </w:rPr>
        <w:t xml:space="preserve"> </w:t>
      </w:r>
      <w:r w:rsidRPr="00706968">
        <w:rPr>
          <w:rFonts w:ascii="Garamond" w:hAnsi="Garamond"/>
          <w:sz w:val="24"/>
          <w:szCs w:val="24"/>
        </w:rPr>
        <w:t>gydytojus ir socialinius darbuotojus ir kitų specialybių žmones, gilinančius A. Adlerio</w:t>
      </w:r>
      <w:r w:rsidR="00804B98">
        <w:rPr>
          <w:rFonts w:ascii="Garamond" w:hAnsi="Garamond"/>
          <w:sz w:val="24"/>
          <w:szCs w:val="24"/>
        </w:rPr>
        <w:t xml:space="preserve"> </w:t>
      </w:r>
      <w:r w:rsidRPr="00706968">
        <w:rPr>
          <w:rFonts w:ascii="Garamond" w:hAnsi="Garamond"/>
          <w:sz w:val="24"/>
          <w:szCs w:val="24"/>
        </w:rPr>
        <w:t>individualiosios psichologijos psichoterapijos bei analizės žinias.</w:t>
      </w:r>
    </w:p>
    <w:p w:rsidR="00593FA9" w:rsidRPr="00706968" w:rsidRDefault="00593FA9" w:rsidP="00EB1236">
      <w:pPr>
        <w:spacing w:before="240" w:after="0" w:line="240" w:lineRule="auto"/>
        <w:jc w:val="both"/>
        <w:rPr>
          <w:rFonts w:ascii="Garamond" w:hAnsi="Garamond"/>
          <w:sz w:val="24"/>
          <w:szCs w:val="24"/>
        </w:rPr>
      </w:pPr>
      <w:r w:rsidRPr="00706968">
        <w:rPr>
          <w:rFonts w:ascii="Garamond" w:hAnsi="Garamond"/>
          <w:sz w:val="24"/>
          <w:szCs w:val="24"/>
        </w:rPr>
        <w:t>1.3. Savo veikloje AIPPAA vadovaujasi Lietuvos Respublikos Konstitucija, Lietuvos Respublikos</w:t>
      </w:r>
      <w:r w:rsidR="00804B98">
        <w:rPr>
          <w:rFonts w:ascii="Garamond" w:hAnsi="Garamond"/>
          <w:sz w:val="24"/>
          <w:szCs w:val="24"/>
        </w:rPr>
        <w:t xml:space="preserve"> </w:t>
      </w:r>
      <w:r w:rsidRPr="00706968">
        <w:rPr>
          <w:rFonts w:ascii="Garamond" w:hAnsi="Garamond"/>
          <w:sz w:val="24"/>
          <w:szCs w:val="24"/>
        </w:rPr>
        <w:t>civiliniu kodeksu, Lietuvos Respublikos asociacijų įstatymu, kitais Lietuvos Respublikos įstatymais</w:t>
      </w:r>
      <w:r w:rsidR="00EB1236">
        <w:rPr>
          <w:rFonts w:ascii="Garamond" w:hAnsi="Garamond"/>
          <w:sz w:val="24"/>
          <w:szCs w:val="24"/>
        </w:rPr>
        <w:t xml:space="preserve"> i</w:t>
      </w:r>
      <w:r w:rsidRPr="00706968">
        <w:rPr>
          <w:rFonts w:ascii="Garamond" w:hAnsi="Garamond"/>
          <w:sz w:val="24"/>
          <w:szCs w:val="24"/>
        </w:rPr>
        <w:t>r poįstatyminiais aktais, bei šiais įstatais.</w:t>
      </w:r>
    </w:p>
    <w:p w:rsidR="00593FA9" w:rsidRPr="00706968" w:rsidRDefault="00593FA9" w:rsidP="00EB1236">
      <w:pPr>
        <w:spacing w:before="240" w:after="0" w:line="240" w:lineRule="auto"/>
        <w:jc w:val="both"/>
        <w:rPr>
          <w:rFonts w:ascii="Garamond" w:hAnsi="Garamond"/>
          <w:sz w:val="24"/>
          <w:szCs w:val="24"/>
        </w:rPr>
      </w:pPr>
      <w:r w:rsidRPr="00706968">
        <w:rPr>
          <w:rFonts w:ascii="Garamond" w:hAnsi="Garamond"/>
          <w:sz w:val="24"/>
          <w:szCs w:val="24"/>
        </w:rPr>
        <w:t>1.4. AIPPAA turi savo antspaudą ir sąskaitas banko įstaigose. AIPPAA gali turėti savo simboliką.</w:t>
      </w:r>
    </w:p>
    <w:p w:rsidR="00593FA9" w:rsidRPr="00706968" w:rsidRDefault="00593FA9" w:rsidP="00EB1236">
      <w:pPr>
        <w:spacing w:before="240" w:after="0" w:line="240" w:lineRule="auto"/>
        <w:jc w:val="both"/>
        <w:rPr>
          <w:rFonts w:ascii="Garamond" w:hAnsi="Garamond"/>
          <w:sz w:val="24"/>
          <w:szCs w:val="24"/>
        </w:rPr>
      </w:pPr>
      <w:r w:rsidRPr="00706968">
        <w:rPr>
          <w:rFonts w:ascii="Garamond" w:hAnsi="Garamond"/>
          <w:sz w:val="24"/>
          <w:szCs w:val="24"/>
        </w:rPr>
        <w:t>1.5. AIPPAA steigiama neribotam laikotarpiui. Jos finansiniais metais laikomi kalendoriniai metai.</w:t>
      </w:r>
    </w:p>
    <w:p w:rsidR="00593FA9" w:rsidRPr="00706968" w:rsidRDefault="00593FA9" w:rsidP="00EB1236">
      <w:pPr>
        <w:spacing w:before="240" w:after="0" w:line="240" w:lineRule="auto"/>
        <w:rPr>
          <w:rFonts w:ascii="Garamond" w:hAnsi="Garamond"/>
          <w:b/>
          <w:sz w:val="24"/>
          <w:szCs w:val="24"/>
        </w:rPr>
      </w:pPr>
      <w:r w:rsidRPr="00706968">
        <w:rPr>
          <w:rFonts w:ascii="Garamond" w:hAnsi="Garamond"/>
          <w:b/>
          <w:sz w:val="24"/>
          <w:szCs w:val="24"/>
        </w:rPr>
        <w:t>2. AIPPAA veiklos tikslai</w:t>
      </w:r>
    </w:p>
    <w:p w:rsidR="00593FA9" w:rsidRPr="00706968" w:rsidRDefault="00593FA9" w:rsidP="009822B6">
      <w:pPr>
        <w:spacing w:after="0" w:line="240" w:lineRule="auto"/>
        <w:jc w:val="both"/>
        <w:rPr>
          <w:rFonts w:ascii="Garamond" w:hAnsi="Garamond"/>
          <w:sz w:val="24"/>
          <w:szCs w:val="24"/>
        </w:rPr>
      </w:pPr>
      <w:r w:rsidRPr="00706968">
        <w:rPr>
          <w:rFonts w:ascii="Garamond" w:hAnsi="Garamond"/>
          <w:sz w:val="24"/>
          <w:szCs w:val="24"/>
        </w:rPr>
        <w:t>2.1. Vienyti A. Adlerio individualiosios psichologijos psichoterapeutus ir analitikus, dirbančius su</w:t>
      </w:r>
      <w:r w:rsidR="00EB1236">
        <w:rPr>
          <w:rFonts w:ascii="Garamond" w:hAnsi="Garamond"/>
          <w:sz w:val="24"/>
          <w:szCs w:val="24"/>
        </w:rPr>
        <w:t xml:space="preserve"> </w:t>
      </w:r>
      <w:r w:rsidRPr="00706968">
        <w:rPr>
          <w:rFonts w:ascii="Garamond" w:hAnsi="Garamond"/>
          <w:sz w:val="24"/>
          <w:szCs w:val="24"/>
        </w:rPr>
        <w:t>suaugusiais, jaunimu, paaugliais bei vaikais, bei individualiosios psichologijos psichoterapijos ir</w:t>
      </w:r>
      <w:r w:rsidR="00EB1236">
        <w:rPr>
          <w:rFonts w:ascii="Garamond" w:hAnsi="Garamond"/>
          <w:sz w:val="24"/>
          <w:szCs w:val="24"/>
        </w:rPr>
        <w:t xml:space="preserve"> </w:t>
      </w:r>
      <w:r w:rsidRPr="00706968">
        <w:rPr>
          <w:rFonts w:ascii="Garamond" w:hAnsi="Garamond"/>
          <w:sz w:val="24"/>
          <w:szCs w:val="24"/>
        </w:rPr>
        <w:t>analizės programų dalyvius, praktikoje taikančius individualiosios psichologijos psichoterapijos ir</w:t>
      </w:r>
      <w:r w:rsidR="0050367A">
        <w:rPr>
          <w:rFonts w:ascii="Garamond" w:hAnsi="Garamond"/>
          <w:sz w:val="24"/>
          <w:szCs w:val="24"/>
        </w:rPr>
        <w:t xml:space="preserve"> </w:t>
      </w:r>
      <w:r w:rsidRPr="00706968">
        <w:rPr>
          <w:rFonts w:ascii="Garamond" w:hAnsi="Garamond"/>
          <w:sz w:val="24"/>
          <w:szCs w:val="24"/>
        </w:rPr>
        <w:t>analizės metodus;</w:t>
      </w:r>
    </w:p>
    <w:p w:rsidR="00593FA9" w:rsidRPr="00706968" w:rsidRDefault="00593FA9" w:rsidP="00F21825">
      <w:pPr>
        <w:spacing w:before="240" w:after="0" w:line="240" w:lineRule="auto"/>
        <w:jc w:val="both"/>
        <w:rPr>
          <w:rFonts w:ascii="Garamond" w:hAnsi="Garamond"/>
          <w:sz w:val="24"/>
          <w:szCs w:val="24"/>
        </w:rPr>
      </w:pPr>
      <w:r w:rsidRPr="00706968">
        <w:rPr>
          <w:rFonts w:ascii="Garamond" w:hAnsi="Garamond"/>
          <w:sz w:val="24"/>
          <w:szCs w:val="24"/>
        </w:rPr>
        <w:t>2.2. Teikti nariams įvairiapusę informaciją ir pagalbą, remti narių profesinį mokymą ir tobulinimą;</w:t>
      </w:r>
    </w:p>
    <w:p w:rsidR="00593FA9" w:rsidRPr="00706968" w:rsidRDefault="00F21825" w:rsidP="00F21825">
      <w:pPr>
        <w:spacing w:before="240" w:after="0" w:line="240" w:lineRule="auto"/>
        <w:jc w:val="both"/>
        <w:rPr>
          <w:rFonts w:ascii="Garamond" w:hAnsi="Garamond"/>
          <w:sz w:val="24"/>
          <w:szCs w:val="24"/>
        </w:rPr>
      </w:pPr>
      <w:r>
        <w:rPr>
          <w:rFonts w:ascii="Garamond" w:hAnsi="Garamond"/>
          <w:sz w:val="24"/>
          <w:szCs w:val="24"/>
        </w:rPr>
        <w:t>2.3. Atlikti individu</w:t>
      </w:r>
      <w:r w:rsidR="00593FA9" w:rsidRPr="00706968">
        <w:rPr>
          <w:rFonts w:ascii="Garamond" w:hAnsi="Garamond"/>
          <w:sz w:val="24"/>
          <w:szCs w:val="24"/>
        </w:rPr>
        <w:t>aliosios psichologijos analitikų ir psichoterapeutų kvalifikacijos vertinimą;</w:t>
      </w:r>
    </w:p>
    <w:p w:rsidR="00593FA9" w:rsidRPr="00706968" w:rsidRDefault="00593FA9" w:rsidP="00EB1236">
      <w:pPr>
        <w:spacing w:before="240" w:after="0" w:line="240" w:lineRule="auto"/>
        <w:jc w:val="both"/>
        <w:rPr>
          <w:rFonts w:ascii="Garamond" w:hAnsi="Garamond"/>
          <w:sz w:val="24"/>
          <w:szCs w:val="24"/>
        </w:rPr>
      </w:pPr>
      <w:r w:rsidRPr="00706968">
        <w:rPr>
          <w:rFonts w:ascii="Garamond" w:hAnsi="Garamond"/>
          <w:sz w:val="24"/>
          <w:szCs w:val="24"/>
        </w:rPr>
        <w:t>2.4. Puoselėti narių bendrus poreikius bei įgyvendinti bendrus tikslus, neprieštaraujančius Lietuvos</w:t>
      </w:r>
      <w:r w:rsidR="00EB1236">
        <w:rPr>
          <w:rFonts w:ascii="Garamond" w:hAnsi="Garamond"/>
          <w:sz w:val="24"/>
          <w:szCs w:val="24"/>
        </w:rPr>
        <w:t xml:space="preserve"> </w:t>
      </w:r>
      <w:r w:rsidRPr="00706968">
        <w:rPr>
          <w:rFonts w:ascii="Garamond" w:hAnsi="Garamond"/>
          <w:sz w:val="24"/>
          <w:szCs w:val="24"/>
        </w:rPr>
        <w:t>Respublikos Konstitucijai ir įstatymams;</w:t>
      </w:r>
    </w:p>
    <w:p w:rsidR="00593FA9" w:rsidRPr="00706968" w:rsidRDefault="00593FA9" w:rsidP="00F21825">
      <w:pPr>
        <w:spacing w:before="240" w:after="0" w:line="240" w:lineRule="auto"/>
        <w:jc w:val="both"/>
        <w:rPr>
          <w:rFonts w:ascii="Garamond" w:hAnsi="Garamond"/>
          <w:sz w:val="24"/>
          <w:szCs w:val="24"/>
        </w:rPr>
      </w:pPr>
      <w:r w:rsidRPr="00706968">
        <w:rPr>
          <w:rFonts w:ascii="Garamond" w:hAnsi="Garamond"/>
          <w:sz w:val="24"/>
          <w:szCs w:val="24"/>
        </w:rPr>
        <w:t>2.5. Atstovauti narių interesams ir juos ginti valstybinėse, visuomeninėse ir viešose organizacijose;</w:t>
      </w:r>
    </w:p>
    <w:p w:rsidR="00593FA9" w:rsidRPr="00706968" w:rsidRDefault="00593FA9" w:rsidP="00EB1236">
      <w:pPr>
        <w:spacing w:before="240" w:after="0" w:line="240" w:lineRule="auto"/>
        <w:jc w:val="both"/>
        <w:rPr>
          <w:rFonts w:ascii="Garamond" w:hAnsi="Garamond"/>
          <w:sz w:val="24"/>
          <w:szCs w:val="24"/>
        </w:rPr>
      </w:pPr>
      <w:r w:rsidRPr="00706968">
        <w:rPr>
          <w:rFonts w:ascii="Garamond" w:hAnsi="Garamond"/>
          <w:sz w:val="24"/>
          <w:szCs w:val="24"/>
        </w:rPr>
        <w:t>2.6. Tenkinti ir ginti savo narių kultūrinius, socialinius, profesinius interesus Lietuvos Respublikos</w:t>
      </w:r>
      <w:r w:rsidR="00EB1236">
        <w:rPr>
          <w:rFonts w:ascii="Garamond" w:hAnsi="Garamond"/>
          <w:sz w:val="24"/>
          <w:szCs w:val="24"/>
        </w:rPr>
        <w:t xml:space="preserve"> </w:t>
      </w:r>
      <w:r w:rsidRPr="00706968">
        <w:rPr>
          <w:rFonts w:ascii="Garamond" w:hAnsi="Garamond"/>
          <w:sz w:val="24"/>
          <w:szCs w:val="24"/>
        </w:rPr>
        <w:t>asociacijų įstatymų ir kitų teisės aktų nustatytomis priemonėmis.</w:t>
      </w:r>
    </w:p>
    <w:p w:rsidR="00593FA9" w:rsidRPr="00706968" w:rsidRDefault="00593FA9" w:rsidP="00EB1236">
      <w:pPr>
        <w:spacing w:before="240" w:after="0" w:line="240" w:lineRule="auto"/>
        <w:jc w:val="both"/>
        <w:rPr>
          <w:rFonts w:ascii="Garamond" w:hAnsi="Garamond"/>
          <w:sz w:val="24"/>
          <w:szCs w:val="24"/>
        </w:rPr>
      </w:pPr>
      <w:r w:rsidRPr="00706968">
        <w:rPr>
          <w:rFonts w:ascii="Garamond" w:hAnsi="Garamond"/>
          <w:sz w:val="24"/>
          <w:szCs w:val="24"/>
        </w:rPr>
        <w:t>2.7. Organizuoti švietimo, mokymo, leidybinę, tyrinėjimo ir kitas veiklas, siekiant plėsti ir gilinti A.</w:t>
      </w:r>
      <w:r w:rsidR="00EB1236">
        <w:rPr>
          <w:rFonts w:ascii="Garamond" w:hAnsi="Garamond"/>
          <w:sz w:val="24"/>
          <w:szCs w:val="24"/>
        </w:rPr>
        <w:t xml:space="preserve"> </w:t>
      </w:r>
      <w:r w:rsidRPr="00706968">
        <w:rPr>
          <w:rFonts w:ascii="Garamond" w:hAnsi="Garamond"/>
          <w:sz w:val="24"/>
          <w:szCs w:val="24"/>
        </w:rPr>
        <w:t>Adlerio individualiosios psichologijos idėjų taikymą visuomenėje, skleisti ir populiarinti A. Adlerio</w:t>
      </w:r>
      <w:r w:rsidR="00EB1236">
        <w:rPr>
          <w:rFonts w:ascii="Garamond" w:hAnsi="Garamond"/>
          <w:sz w:val="24"/>
          <w:szCs w:val="24"/>
        </w:rPr>
        <w:t xml:space="preserve"> </w:t>
      </w:r>
      <w:r w:rsidR="0050367A">
        <w:rPr>
          <w:rFonts w:ascii="Garamond" w:hAnsi="Garamond"/>
          <w:sz w:val="24"/>
          <w:szCs w:val="24"/>
        </w:rPr>
        <w:t xml:space="preserve">       </w:t>
      </w:r>
      <w:r w:rsidRPr="00706968">
        <w:rPr>
          <w:rFonts w:ascii="Garamond" w:hAnsi="Garamond"/>
          <w:sz w:val="24"/>
          <w:szCs w:val="24"/>
        </w:rPr>
        <w:t>individualiosios psichologijos teorijos, psichoterapijos ir analizės idėjas.</w:t>
      </w:r>
    </w:p>
    <w:p w:rsidR="00593FA9" w:rsidRDefault="00593FA9" w:rsidP="001020D9">
      <w:pPr>
        <w:spacing w:before="240" w:after="0" w:line="240" w:lineRule="auto"/>
        <w:jc w:val="both"/>
        <w:rPr>
          <w:rFonts w:ascii="Garamond" w:hAnsi="Garamond"/>
          <w:sz w:val="24"/>
          <w:szCs w:val="24"/>
        </w:rPr>
      </w:pPr>
      <w:r w:rsidRPr="00706968">
        <w:rPr>
          <w:rFonts w:ascii="Garamond" w:hAnsi="Garamond"/>
          <w:sz w:val="24"/>
          <w:szCs w:val="24"/>
        </w:rPr>
        <w:t>2.8. Bendradarbiauti su kitomis psichoterapinio ir psichoanalizės profilio organizacijomis, užmegzti ir</w:t>
      </w:r>
      <w:r w:rsidR="001020D9">
        <w:rPr>
          <w:rFonts w:ascii="Garamond" w:hAnsi="Garamond"/>
          <w:sz w:val="24"/>
          <w:szCs w:val="24"/>
        </w:rPr>
        <w:t xml:space="preserve"> </w:t>
      </w:r>
      <w:r w:rsidRPr="00706968">
        <w:rPr>
          <w:rFonts w:ascii="Garamond" w:hAnsi="Garamond"/>
          <w:sz w:val="24"/>
          <w:szCs w:val="24"/>
        </w:rPr>
        <w:t>puoselėti ryšius su tarptautinėmis organizacijomis bei atskirais specialistais.</w:t>
      </w:r>
    </w:p>
    <w:p w:rsidR="00F21825" w:rsidRDefault="00F21825" w:rsidP="00F21825">
      <w:pPr>
        <w:spacing w:after="0" w:line="240" w:lineRule="auto"/>
        <w:jc w:val="both"/>
        <w:rPr>
          <w:rFonts w:ascii="Garamond" w:hAnsi="Garamond"/>
          <w:sz w:val="24"/>
          <w:szCs w:val="24"/>
        </w:rPr>
      </w:pPr>
    </w:p>
    <w:p w:rsidR="00593FA9" w:rsidRPr="001020D9" w:rsidRDefault="001020D9" w:rsidP="009822B6">
      <w:pPr>
        <w:spacing w:after="0"/>
        <w:rPr>
          <w:rFonts w:ascii="Garamond" w:hAnsi="Garamond"/>
          <w:b/>
          <w:sz w:val="24"/>
          <w:szCs w:val="24"/>
        </w:rPr>
      </w:pPr>
      <w:r>
        <w:rPr>
          <w:rFonts w:ascii="Garamond" w:hAnsi="Garamond"/>
          <w:b/>
          <w:sz w:val="24"/>
          <w:szCs w:val="24"/>
        </w:rPr>
        <w:t>3</w:t>
      </w:r>
      <w:r w:rsidR="00593FA9" w:rsidRPr="001020D9">
        <w:rPr>
          <w:rFonts w:ascii="Garamond" w:hAnsi="Garamond"/>
          <w:b/>
          <w:sz w:val="24"/>
          <w:szCs w:val="24"/>
        </w:rPr>
        <w:t>. AIPPAA veiklos sritys ir rūšys</w:t>
      </w:r>
    </w:p>
    <w:p w:rsidR="00593FA9" w:rsidRPr="001020D9" w:rsidRDefault="00F90F6B" w:rsidP="009822B6">
      <w:pPr>
        <w:spacing w:after="0"/>
        <w:rPr>
          <w:rFonts w:ascii="Garamond" w:hAnsi="Garamond"/>
          <w:sz w:val="24"/>
          <w:szCs w:val="24"/>
        </w:rPr>
      </w:pPr>
      <w:r>
        <w:rPr>
          <w:rFonts w:ascii="Garamond" w:hAnsi="Garamond"/>
          <w:sz w:val="24"/>
          <w:szCs w:val="24"/>
        </w:rPr>
        <w:t>3</w:t>
      </w:r>
      <w:r w:rsidR="00593FA9" w:rsidRPr="001020D9">
        <w:rPr>
          <w:rFonts w:ascii="Garamond" w:hAnsi="Garamond"/>
          <w:sz w:val="24"/>
          <w:szCs w:val="24"/>
        </w:rPr>
        <w:t>.1. AIPPAA veikia mokslo, švietimo ir socialinės apsaugos srityse.</w:t>
      </w:r>
    </w:p>
    <w:p w:rsidR="00593FA9" w:rsidRPr="001020D9" w:rsidRDefault="00F90F6B" w:rsidP="000764F5">
      <w:pPr>
        <w:spacing w:before="240" w:after="0"/>
        <w:jc w:val="both"/>
        <w:rPr>
          <w:rFonts w:ascii="Garamond" w:hAnsi="Garamond"/>
          <w:sz w:val="24"/>
          <w:szCs w:val="24"/>
        </w:rPr>
      </w:pPr>
      <w:r>
        <w:rPr>
          <w:rFonts w:ascii="Garamond" w:hAnsi="Garamond"/>
          <w:sz w:val="24"/>
          <w:szCs w:val="24"/>
        </w:rPr>
        <w:t>3</w:t>
      </w:r>
      <w:r w:rsidR="00593FA9" w:rsidRPr="001020D9">
        <w:rPr>
          <w:rFonts w:ascii="Garamond" w:hAnsi="Garamond"/>
          <w:sz w:val="24"/>
          <w:szCs w:val="24"/>
        </w:rPr>
        <w:t>.2. Pagal statistikos departamento prie Lietuvos Respublikos Vyriausybės generalinio direktoriaus 2007</w:t>
      </w:r>
    </w:p>
    <w:p w:rsidR="00593FA9" w:rsidRDefault="00593FA9" w:rsidP="000764F5">
      <w:pPr>
        <w:spacing w:after="0"/>
        <w:jc w:val="both"/>
        <w:rPr>
          <w:rFonts w:ascii="Garamond" w:hAnsi="Garamond"/>
          <w:sz w:val="24"/>
          <w:szCs w:val="24"/>
        </w:rPr>
      </w:pPr>
      <w:r w:rsidRPr="001020D9">
        <w:rPr>
          <w:rFonts w:ascii="Garamond" w:hAnsi="Garamond"/>
          <w:sz w:val="24"/>
          <w:szCs w:val="24"/>
        </w:rPr>
        <w:t>m. spalio 31 d. įsakymu Nr. DĮ-226 patvirtintą Ekonominės veiklos rūšių klasifikatorių (EVRK 2</w:t>
      </w:r>
      <w:r w:rsidR="000764F5">
        <w:rPr>
          <w:rFonts w:ascii="Garamond" w:hAnsi="Garamond"/>
          <w:sz w:val="24"/>
          <w:szCs w:val="24"/>
        </w:rPr>
        <w:t xml:space="preserve"> </w:t>
      </w:r>
      <w:r w:rsidRPr="001020D9">
        <w:rPr>
          <w:rFonts w:ascii="Garamond" w:hAnsi="Garamond"/>
          <w:sz w:val="24"/>
          <w:szCs w:val="24"/>
        </w:rPr>
        <w:t>red.), AIPPAA vykdo šią veiklą:</w:t>
      </w:r>
    </w:p>
    <w:p w:rsidR="001020D9" w:rsidRDefault="001020D9" w:rsidP="000764F5">
      <w:pPr>
        <w:spacing w:after="0"/>
        <w:jc w:val="both"/>
        <w:rPr>
          <w:rFonts w:ascii="Garamond" w:hAnsi="Garamond"/>
          <w:sz w:val="24"/>
          <w:szCs w:val="24"/>
        </w:rPr>
      </w:pPr>
    </w:p>
    <w:p w:rsidR="001020D9" w:rsidRDefault="001020D9" w:rsidP="001020D9">
      <w:pPr>
        <w:spacing w:after="0"/>
        <w:jc w:val="right"/>
      </w:pPr>
      <w:r>
        <w:rPr>
          <w:rFonts w:ascii="Garamond" w:hAnsi="Garamond"/>
          <w:sz w:val="24"/>
          <w:szCs w:val="24"/>
        </w:rPr>
        <w:t>1.</w:t>
      </w:r>
    </w:p>
    <w:tbl>
      <w:tblPr>
        <w:tblStyle w:val="TableGrid"/>
        <w:tblW w:w="0" w:type="auto"/>
        <w:tblLook w:val="04A0" w:firstRow="1" w:lastRow="0" w:firstColumn="1" w:lastColumn="0" w:noHBand="0" w:noVBand="1"/>
      </w:tblPr>
      <w:tblGrid>
        <w:gridCol w:w="1129"/>
        <w:gridCol w:w="5103"/>
      </w:tblGrid>
      <w:tr w:rsidR="001020D9" w:rsidTr="00386F10">
        <w:tc>
          <w:tcPr>
            <w:tcW w:w="1129" w:type="dxa"/>
          </w:tcPr>
          <w:p w:rsidR="001020D9" w:rsidRDefault="001020D9" w:rsidP="00593FA9">
            <w:r>
              <w:lastRenderedPageBreak/>
              <w:t>Skyrius</w:t>
            </w:r>
          </w:p>
        </w:tc>
        <w:tc>
          <w:tcPr>
            <w:tcW w:w="5103" w:type="dxa"/>
          </w:tcPr>
          <w:p w:rsidR="001020D9" w:rsidRDefault="001020D9" w:rsidP="00593FA9">
            <w:r>
              <w:t>Pavadinimas</w:t>
            </w:r>
          </w:p>
        </w:tc>
      </w:tr>
      <w:tr w:rsidR="001020D9" w:rsidTr="00386F10">
        <w:tc>
          <w:tcPr>
            <w:tcW w:w="1129" w:type="dxa"/>
          </w:tcPr>
          <w:p w:rsidR="001020D9" w:rsidRDefault="001020D9" w:rsidP="00593FA9">
            <w:r>
              <w:t>58</w:t>
            </w:r>
          </w:p>
        </w:tc>
        <w:tc>
          <w:tcPr>
            <w:tcW w:w="5103" w:type="dxa"/>
          </w:tcPr>
          <w:p w:rsidR="001020D9" w:rsidRDefault="001020D9" w:rsidP="00593FA9">
            <w:r>
              <w:t>Leidybinė veikla</w:t>
            </w:r>
          </w:p>
        </w:tc>
      </w:tr>
      <w:tr w:rsidR="001020D9" w:rsidTr="00386F10">
        <w:tc>
          <w:tcPr>
            <w:tcW w:w="1129" w:type="dxa"/>
          </w:tcPr>
          <w:p w:rsidR="001020D9" w:rsidRDefault="001020D9" w:rsidP="00593FA9">
            <w:r>
              <w:t>72</w:t>
            </w:r>
          </w:p>
        </w:tc>
        <w:tc>
          <w:tcPr>
            <w:tcW w:w="5103" w:type="dxa"/>
          </w:tcPr>
          <w:p w:rsidR="001020D9" w:rsidRDefault="001020D9" w:rsidP="00593FA9">
            <w:r>
              <w:t>Moksliniai tyrimai ir taikomoji veikla</w:t>
            </w:r>
          </w:p>
        </w:tc>
      </w:tr>
      <w:tr w:rsidR="001020D9" w:rsidTr="00386F10">
        <w:tc>
          <w:tcPr>
            <w:tcW w:w="1129" w:type="dxa"/>
          </w:tcPr>
          <w:p w:rsidR="001020D9" w:rsidRDefault="001020D9" w:rsidP="00593FA9">
            <w:r>
              <w:t>73</w:t>
            </w:r>
          </w:p>
        </w:tc>
        <w:tc>
          <w:tcPr>
            <w:tcW w:w="5103" w:type="dxa"/>
          </w:tcPr>
          <w:p w:rsidR="001020D9" w:rsidRDefault="001020D9" w:rsidP="00593FA9">
            <w:r>
              <w:t>Reklama ir rinkos tyrimas</w:t>
            </w:r>
          </w:p>
        </w:tc>
      </w:tr>
      <w:tr w:rsidR="00386F10" w:rsidTr="00386F10">
        <w:tc>
          <w:tcPr>
            <w:tcW w:w="1129" w:type="dxa"/>
          </w:tcPr>
          <w:p w:rsidR="00386F10" w:rsidRDefault="00386F10" w:rsidP="00593FA9">
            <w:r>
              <w:t>74</w:t>
            </w:r>
          </w:p>
        </w:tc>
        <w:tc>
          <w:tcPr>
            <w:tcW w:w="5103" w:type="dxa"/>
          </w:tcPr>
          <w:p w:rsidR="00386F10" w:rsidRDefault="00386F10" w:rsidP="00593FA9">
            <w:r>
              <w:t>Kita profesinė, mokslinė ir techninė veikla</w:t>
            </w:r>
          </w:p>
        </w:tc>
      </w:tr>
      <w:tr w:rsidR="00386F10" w:rsidTr="00386F10">
        <w:tc>
          <w:tcPr>
            <w:tcW w:w="1129" w:type="dxa"/>
          </w:tcPr>
          <w:p w:rsidR="00386F10" w:rsidRDefault="00386F10" w:rsidP="00593FA9">
            <w:r>
              <w:t>85</w:t>
            </w:r>
          </w:p>
        </w:tc>
        <w:tc>
          <w:tcPr>
            <w:tcW w:w="5103" w:type="dxa"/>
          </w:tcPr>
          <w:p w:rsidR="00386F10" w:rsidRDefault="00386F10" w:rsidP="00593FA9">
            <w:r>
              <w:t>Švietimas</w:t>
            </w:r>
          </w:p>
        </w:tc>
      </w:tr>
      <w:tr w:rsidR="00386F10" w:rsidTr="00386F10">
        <w:tc>
          <w:tcPr>
            <w:tcW w:w="1129" w:type="dxa"/>
          </w:tcPr>
          <w:p w:rsidR="00386F10" w:rsidRDefault="00386F10" w:rsidP="00593FA9">
            <w:r>
              <w:t>88</w:t>
            </w:r>
          </w:p>
        </w:tc>
        <w:tc>
          <w:tcPr>
            <w:tcW w:w="5103" w:type="dxa"/>
          </w:tcPr>
          <w:p w:rsidR="00386F10" w:rsidRDefault="00386F10" w:rsidP="00593FA9">
            <w:r>
              <w:t>Nesusijusio su apgyvendinimu socialinio darbo veikla</w:t>
            </w:r>
          </w:p>
        </w:tc>
      </w:tr>
      <w:tr w:rsidR="00386F10" w:rsidTr="00386F10">
        <w:tc>
          <w:tcPr>
            <w:tcW w:w="1129" w:type="dxa"/>
          </w:tcPr>
          <w:p w:rsidR="00386F10" w:rsidRDefault="00386F10" w:rsidP="00593FA9">
            <w:r>
              <w:t>90</w:t>
            </w:r>
          </w:p>
        </w:tc>
        <w:tc>
          <w:tcPr>
            <w:tcW w:w="5103" w:type="dxa"/>
          </w:tcPr>
          <w:p w:rsidR="00386F10" w:rsidRDefault="00386F10" w:rsidP="00593FA9">
            <w:r>
              <w:t>Kūrybinė, meninė ir pramogų organizavimo veikla</w:t>
            </w:r>
          </w:p>
        </w:tc>
      </w:tr>
      <w:tr w:rsidR="00386F10" w:rsidTr="00386F10">
        <w:tc>
          <w:tcPr>
            <w:tcW w:w="1129" w:type="dxa"/>
          </w:tcPr>
          <w:p w:rsidR="00386F10" w:rsidRDefault="00386F10" w:rsidP="00593FA9">
            <w:r>
              <w:t>93</w:t>
            </w:r>
          </w:p>
        </w:tc>
        <w:tc>
          <w:tcPr>
            <w:tcW w:w="5103" w:type="dxa"/>
          </w:tcPr>
          <w:p w:rsidR="00386F10" w:rsidRDefault="00386F10" w:rsidP="00593FA9">
            <w:r>
              <w:t>Sportinė veikla, pramogų ir poilsio organizavimo veikla</w:t>
            </w:r>
          </w:p>
        </w:tc>
      </w:tr>
      <w:tr w:rsidR="00386F10" w:rsidTr="00386F10">
        <w:tc>
          <w:tcPr>
            <w:tcW w:w="1129" w:type="dxa"/>
          </w:tcPr>
          <w:p w:rsidR="00386F10" w:rsidRDefault="00386F10" w:rsidP="00593FA9">
            <w:r>
              <w:t>94</w:t>
            </w:r>
          </w:p>
        </w:tc>
        <w:tc>
          <w:tcPr>
            <w:tcW w:w="5103" w:type="dxa"/>
          </w:tcPr>
          <w:p w:rsidR="00386F10" w:rsidRDefault="00386F10" w:rsidP="00593FA9">
            <w:r>
              <w:t>Narystės organizacijų veikla</w:t>
            </w:r>
          </w:p>
        </w:tc>
      </w:tr>
      <w:tr w:rsidR="00386F10" w:rsidTr="00386F10">
        <w:tc>
          <w:tcPr>
            <w:tcW w:w="1129" w:type="dxa"/>
          </w:tcPr>
          <w:p w:rsidR="00386F10" w:rsidRDefault="00386F10" w:rsidP="00593FA9">
            <w:r>
              <w:t>96</w:t>
            </w:r>
          </w:p>
        </w:tc>
        <w:tc>
          <w:tcPr>
            <w:tcW w:w="5103" w:type="dxa"/>
          </w:tcPr>
          <w:p w:rsidR="00386F10" w:rsidRDefault="00386F10" w:rsidP="00593FA9">
            <w:r>
              <w:t>Kita asmenų aptarnavimo veikla</w:t>
            </w:r>
          </w:p>
        </w:tc>
      </w:tr>
    </w:tbl>
    <w:p w:rsidR="00593FA9" w:rsidRDefault="00593FA9" w:rsidP="00593FA9"/>
    <w:p w:rsidR="00593FA9" w:rsidRDefault="00F90F6B" w:rsidP="00F90F6B">
      <w:pPr>
        <w:spacing w:after="0" w:line="276" w:lineRule="auto"/>
        <w:jc w:val="both"/>
        <w:rPr>
          <w:rFonts w:ascii="Garamond" w:hAnsi="Garamond"/>
          <w:sz w:val="24"/>
          <w:szCs w:val="24"/>
        </w:rPr>
      </w:pPr>
      <w:r>
        <w:t>3</w:t>
      </w:r>
      <w:r w:rsidR="00593FA9">
        <w:t xml:space="preserve">.3. </w:t>
      </w:r>
      <w:r w:rsidRPr="00F90F6B">
        <w:rPr>
          <w:rFonts w:ascii="Garamond" w:hAnsi="Garamond" w:cs="Times New Roman"/>
          <w:sz w:val="24"/>
          <w:szCs w:val="24"/>
        </w:rPr>
        <w:t>Siekdama savo tikslų, Asociacija turi teisę vykdyti ūkinę-komercinę veiklą, neprieštaraujančią jos   įstatams bei veiklos tikslams ir reikalingą jos tikslams pasiekti.</w:t>
      </w:r>
      <w:r>
        <w:rPr>
          <w:rFonts w:ascii="Garamond" w:hAnsi="Garamond" w:cs="Times New Roman"/>
          <w:sz w:val="24"/>
          <w:szCs w:val="24"/>
        </w:rPr>
        <w:t xml:space="preserve"> </w:t>
      </w:r>
      <w:r w:rsidR="00593FA9" w:rsidRPr="00F90F6B">
        <w:rPr>
          <w:rFonts w:ascii="Garamond" w:hAnsi="Garamond"/>
          <w:sz w:val="24"/>
          <w:szCs w:val="24"/>
        </w:rPr>
        <w:t>Įstatymų nustatytais atvejais AIPPAA gali imtis tam tikros rūšies veiklos tik gavus įstatymų</w:t>
      </w:r>
      <w:r>
        <w:rPr>
          <w:rFonts w:ascii="Garamond" w:hAnsi="Garamond"/>
          <w:sz w:val="24"/>
          <w:szCs w:val="24"/>
        </w:rPr>
        <w:t xml:space="preserve"> </w:t>
      </w:r>
      <w:r w:rsidR="00593FA9" w:rsidRPr="00F90F6B">
        <w:rPr>
          <w:rFonts w:ascii="Garamond" w:hAnsi="Garamond"/>
          <w:sz w:val="24"/>
          <w:szCs w:val="24"/>
        </w:rPr>
        <w:t>nustatyta tvarka išduotą licenciją.</w:t>
      </w:r>
    </w:p>
    <w:p w:rsidR="00F90F6B" w:rsidRDefault="00F90F6B" w:rsidP="00F90F6B">
      <w:pPr>
        <w:spacing w:after="0" w:line="276" w:lineRule="auto"/>
        <w:jc w:val="both"/>
      </w:pPr>
    </w:p>
    <w:p w:rsidR="00593FA9" w:rsidRPr="009822B6" w:rsidRDefault="00F90F6B" w:rsidP="009822B6">
      <w:pPr>
        <w:spacing w:after="0" w:line="276" w:lineRule="auto"/>
        <w:rPr>
          <w:rFonts w:ascii="Garamond" w:hAnsi="Garamond"/>
          <w:b/>
          <w:sz w:val="24"/>
          <w:szCs w:val="24"/>
        </w:rPr>
      </w:pPr>
      <w:r w:rsidRPr="009822B6">
        <w:rPr>
          <w:rFonts w:ascii="Garamond" w:hAnsi="Garamond"/>
          <w:b/>
          <w:sz w:val="24"/>
          <w:szCs w:val="24"/>
        </w:rPr>
        <w:t>4</w:t>
      </w:r>
      <w:r w:rsidR="00593FA9" w:rsidRPr="009822B6">
        <w:rPr>
          <w:rFonts w:ascii="Garamond" w:hAnsi="Garamond"/>
          <w:b/>
          <w:sz w:val="24"/>
          <w:szCs w:val="24"/>
        </w:rPr>
        <w:t>. AIPPAA teisės ir pareigos</w:t>
      </w:r>
    </w:p>
    <w:p w:rsidR="00593FA9" w:rsidRPr="009822B6" w:rsidRDefault="009822B6" w:rsidP="0080531F">
      <w:pPr>
        <w:spacing w:after="0" w:line="276" w:lineRule="auto"/>
        <w:jc w:val="both"/>
        <w:rPr>
          <w:rFonts w:ascii="Garamond" w:hAnsi="Garamond"/>
          <w:sz w:val="24"/>
          <w:szCs w:val="24"/>
        </w:rPr>
      </w:pPr>
      <w:r>
        <w:rPr>
          <w:rFonts w:ascii="Garamond" w:hAnsi="Garamond"/>
          <w:sz w:val="24"/>
          <w:szCs w:val="24"/>
        </w:rPr>
        <w:t>4</w:t>
      </w:r>
      <w:r w:rsidR="00593FA9" w:rsidRPr="009822B6">
        <w:rPr>
          <w:rFonts w:ascii="Garamond" w:hAnsi="Garamond"/>
          <w:sz w:val="24"/>
          <w:szCs w:val="24"/>
        </w:rPr>
        <w:t>.1. Savo tikslams pasiekti ir uždaviniams įgyvendinti AIPPAA įstatymų nustatyta tvarka turi teisę:</w:t>
      </w:r>
    </w:p>
    <w:p w:rsidR="00593FA9" w:rsidRPr="009822B6" w:rsidRDefault="0055683A" w:rsidP="000764F5">
      <w:pPr>
        <w:spacing w:after="0" w:line="276" w:lineRule="auto"/>
        <w:jc w:val="both"/>
        <w:rPr>
          <w:rFonts w:ascii="Garamond" w:hAnsi="Garamond"/>
          <w:sz w:val="24"/>
          <w:szCs w:val="24"/>
        </w:rPr>
      </w:pPr>
      <w:r>
        <w:rPr>
          <w:rFonts w:ascii="Garamond" w:hAnsi="Garamond"/>
          <w:sz w:val="24"/>
          <w:szCs w:val="24"/>
        </w:rPr>
        <w:t>4</w:t>
      </w:r>
      <w:r w:rsidR="00593FA9" w:rsidRPr="009822B6">
        <w:rPr>
          <w:rFonts w:ascii="Garamond" w:hAnsi="Garamond"/>
          <w:sz w:val="24"/>
          <w:szCs w:val="24"/>
        </w:rPr>
        <w:t>.1.1. raštu, žodžiu ar kitais būdais skleisti informaciją apie savo veiklą, propaguoti organizacijos</w:t>
      </w:r>
      <w:r w:rsidR="0080531F">
        <w:rPr>
          <w:rFonts w:ascii="Garamond" w:hAnsi="Garamond"/>
          <w:sz w:val="24"/>
          <w:szCs w:val="24"/>
        </w:rPr>
        <w:t xml:space="preserve"> </w:t>
      </w:r>
      <w:r w:rsidR="00593FA9" w:rsidRPr="009822B6">
        <w:rPr>
          <w:rFonts w:ascii="Garamond" w:hAnsi="Garamond"/>
          <w:sz w:val="24"/>
          <w:szCs w:val="24"/>
        </w:rPr>
        <w:t>tikslus ir uždavinius.</w:t>
      </w:r>
    </w:p>
    <w:p w:rsidR="00593FA9" w:rsidRPr="009822B6" w:rsidRDefault="0055683A" w:rsidP="0080531F">
      <w:pPr>
        <w:spacing w:after="0" w:line="276" w:lineRule="auto"/>
        <w:jc w:val="both"/>
        <w:rPr>
          <w:rFonts w:ascii="Garamond" w:hAnsi="Garamond"/>
          <w:sz w:val="24"/>
          <w:szCs w:val="24"/>
        </w:rPr>
      </w:pPr>
      <w:r>
        <w:rPr>
          <w:rFonts w:ascii="Garamond" w:hAnsi="Garamond"/>
          <w:sz w:val="24"/>
          <w:szCs w:val="24"/>
        </w:rPr>
        <w:t>4</w:t>
      </w:r>
      <w:r w:rsidR="00593FA9" w:rsidRPr="009822B6">
        <w:rPr>
          <w:rFonts w:ascii="Garamond" w:hAnsi="Garamond"/>
          <w:sz w:val="24"/>
          <w:szCs w:val="24"/>
        </w:rPr>
        <w:t>.1.2. steigti visuomenės informavimo priemones, užsiimti leidyba;</w:t>
      </w:r>
    </w:p>
    <w:p w:rsidR="00593FA9" w:rsidRPr="009822B6" w:rsidRDefault="0055683A" w:rsidP="0080531F">
      <w:pPr>
        <w:spacing w:after="0" w:line="276" w:lineRule="auto"/>
        <w:jc w:val="both"/>
        <w:rPr>
          <w:rFonts w:ascii="Garamond" w:hAnsi="Garamond"/>
          <w:sz w:val="24"/>
          <w:szCs w:val="24"/>
        </w:rPr>
      </w:pPr>
      <w:r>
        <w:rPr>
          <w:rFonts w:ascii="Garamond" w:hAnsi="Garamond"/>
          <w:sz w:val="24"/>
          <w:szCs w:val="24"/>
        </w:rPr>
        <w:t>4</w:t>
      </w:r>
      <w:r w:rsidR="00593FA9" w:rsidRPr="009822B6">
        <w:rPr>
          <w:rFonts w:ascii="Garamond" w:hAnsi="Garamond"/>
          <w:sz w:val="24"/>
          <w:szCs w:val="24"/>
        </w:rPr>
        <w:t>.1.3. organizuoti susirinkimus, mitingus, įvairias eitynes, sporto ir kitus masinius renginius;</w:t>
      </w:r>
    </w:p>
    <w:p w:rsidR="00593FA9" w:rsidRPr="009822B6" w:rsidRDefault="0055683A" w:rsidP="0080531F">
      <w:pPr>
        <w:spacing w:after="0" w:line="276" w:lineRule="auto"/>
        <w:jc w:val="both"/>
        <w:rPr>
          <w:rFonts w:ascii="Garamond" w:hAnsi="Garamond"/>
          <w:sz w:val="24"/>
          <w:szCs w:val="24"/>
        </w:rPr>
      </w:pPr>
      <w:r>
        <w:rPr>
          <w:rFonts w:ascii="Garamond" w:hAnsi="Garamond"/>
          <w:sz w:val="24"/>
          <w:szCs w:val="24"/>
        </w:rPr>
        <w:t>4</w:t>
      </w:r>
      <w:r w:rsidR="00593FA9" w:rsidRPr="009822B6">
        <w:rPr>
          <w:rFonts w:ascii="Garamond" w:hAnsi="Garamond"/>
          <w:sz w:val="24"/>
          <w:szCs w:val="24"/>
        </w:rPr>
        <w:t>.1.4. reklamuoti organizacijos veiklą per informavimo priemones, taip pat ir kitais vizualinės</w:t>
      </w:r>
      <w:r w:rsidR="000764F5">
        <w:rPr>
          <w:rFonts w:ascii="Garamond" w:hAnsi="Garamond"/>
          <w:sz w:val="24"/>
          <w:szCs w:val="24"/>
        </w:rPr>
        <w:t xml:space="preserve"> </w:t>
      </w:r>
      <w:r w:rsidR="00593FA9" w:rsidRPr="009822B6">
        <w:rPr>
          <w:rFonts w:ascii="Garamond" w:hAnsi="Garamond"/>
          <w:sz w:val="24"/>
          <w:szCs w:val="24"/>
        </w:rPr>
        <w:t>reklamos metodais;</w:t>
      </w:r>
    </w:p>
    <w:p w:rsidR="00593FA9" w:rsidRPr="009822B6" w:rsidRDefault="0055683A" w:rsidP="0080531F">
      <w:pPr>
        <w:spacing w:after="0" w:line="276" w:lineRule="auto"/>
        <w:jc w:val="both"/>
        <w:rPr>
          <w:rFonts w:ascii="Garamond" w:hAnsi="Garamond"/>
          <w:sz w:val="24"/>
          <w:szCs w:val="24"/>
        </w:rPr>
      </w:pPr>
      <w:r>
        <w:rPr>
          <w:rFonts w:ascii="Garamond" w:hAnsi="Garamond"/>
          <w:sz w:val="24"/>
          <w:szCs w:val="24"/>
        </w:rPr>
        <w:t>4</w:t>
      </w:r>
      <w:r w:rsidR="00593FA9" w:rsidRPr="009822B6">
        <w:rPr>
          <w:rFonts w:ascii="Garamond" w:hAnsi="Garamond"/>
          <w:sz w:val="24"/>
          <w:szCs w:val="24"/>
        </w:rPr>
        <w:t>.1.5. pirkti ar kitaip įsigyti savo veiklai reikalingą turtą, jį naudoti, valdyti ir juo disponuoti;</w:t>
      </w:r>
    </w:p>
    <w:p w:rsidR="00593FA9" w:rsidRPr="009822B6" w:rsidRDefault="0055683A" w:rsidP="0080531F">
      <w:pPr>
        <w:spacing w:after="0" w:line="276" w:lineRule="auto"/>
        <w:jc w:val="both"/>
        <w:rPr>
          <w:rFonts w:ascii="Garamond" w:hAnsi="Garamond"/>
          <w:sz w:val="24"/>
          <w:szCs w:val="24"/>
        </w:rPr>
      </w:pPr>
      <w:r>
        <w:rPr>
          <w:rFonts w:ascii="Garamond" w:hAnsi="Garamond"/>
          <w:sz w:val="24"/>
          <w:szCs w:val="24"/>
        </w:rPr>
        <w:t>4</w:t>
      </w:r>
      <w:r w:rsidR="00593FA9" w:rsidRPr="009822B6">
        <w:rPr>
          <w:rFonts w:ascii="Garamond" w:hAnsi="Garamond"/>
          <w:sz w:val="24"/>
          <w:szCs w:val="24"/>
        </w:rPr>
        <w:t>.1.6. samdyti organizacijos veiklai reikalingą personalą, juridinius asmenis bei kitus specialistus;</w:t>
      </w:r>
    </w:p>
    <w:p w:rsidR="00593FA9" w:rsidRPr="009822B6" w:rsidRDefault="0055683A" w:rsidP="0080531F">
      <w:pPr>
        <w:spacing w:after="0" w:line="276" w:lineRule="auto"/>
        <w:jc w:val="both"/>
        <w:rPr>
          <w:rFonts w:ascii="Garamond" w:hAnsi="Garamond"/>
          <w:sz w:val="24"/>
          <w:szCs w:val="24"/>
        </w:rPr>
      </w:pPr>
      <w:r>
        <w:rPr>
          <w:rFonts w:ascii="Garamond" w:hAnsi="Garamond"/>
          <w:sz w:val="24"/>
          <w:szCs w:val="24"/>
        </w:rPr>
        <w:t>4</w:t>
      </w:r>
      <w:r w:rsidR="00593FA9" w:rsidRPr="009822B6">
        <w:rPr>
          <w:rFonts w:ascii="Garamond" w:hAnsi="Garamond"/>
          <w:sz w:val="24"/>
          <w:szCs w:val="24"/>
        </w:rPr>
        <w:t>.1.7. gauti lėšų ar kitokio turto, labdarą bei paramą iš įvairių organizacijų, fondų, fizinių asmenų;</w:t>
      </w:r>
    </w:p>
    <w:p w:rsidR="00593FA9" w:rsidRPr="009822B6" w:rsidRDefault="0055683A" w:rsidP="0080531F">
      <w:pPr>
        <w:spacing w:after="0" w:line="276" w:lineRule="auto"/>
        <w:jc w:val="both"/>
        <w:rPr>
          <w:rFonts w:ascii="Garamond" w:hAnsi="Garamond"/>
          <w:sz w:val="24"/>
          <w:szCs w:val="24"/>
        </w:rPr>
      </w:pPr>
      <w:r>
        <w:rPr>
          <w:rFonts w:ascii="Garamond" w:hAnsi="Garamond"/>
          <w:sz w:val="24"/>
          <w:szCs w:val="24"/>
        </w:rPr>
        <w:t>4</w:t>
      </w:r>
      <w:r w:rsidR="00593FA9" w:rsidRPr="009822B6">
        <w:rPr>
          <w:rFonts w:ascii="Garamond" w:hAnsi="Garamond"/>
          <w:sz w:val="24"/>
          <w:szCs w:val="24"/>
        </w:rPr>
        <w:t>.1.8. reorganizuotis, steigti (ir būti dalyviu) įmones (kurių civilinė atsakomybė už juridinio asmens</w:t>
      </w:r>
      <w:r w:rsidR="000764F5">
        <w:rPr>
          <w:rFonts w:ascii="Garamond" w:hAnsi="Garamond"/>
          <w:sz w:val="24"/>
          <w:szCs w:val="24"/>
        </w:rPr>
        <w:t xml:space="preserve"> </w:t>
      </w:r>
      <w:r w:rsidR="00593FA9" w:rsidRPr="009822B6">
        <w:rPr>
          <w:rFonts w:ascii="Garamond" w:hAnsi="Garamond"/>
          <w:sz w:val="24"/>
          <w:szCs w:val="24"/>
        </w:rPr>
        <w:t>prievoles ribota), filialus, fondus;</w:t>
      </w:r>
    </w:p>
    <w:p w:rsidR="00593FA9" w:rsidRPr="009822B6" w:rsidRDefault="0055683A" w:rsidP="0080531F">
      <w:pPr>
        <w:spacing w:after="0" w:line="276" w:lineRule="auto"/>
        <w:jc w:val="both"/>
        <w:rPr>
          <w:rFonts w:ascii="Garamond" w:hAnsi="Garamond"/>
          <w:sz w:val="24"/>
          <w:szCs w:val="24"/>
        </w:rPr>
      </w:pPr>
      <w:r>
        <w:rPr>
          <w:rFonts w:ascii="Garamond" w:hAnsi="Garamond"/>
          <w:sz w:val="24"/>
          <w:szCs w:val="24"/>
        </w:rPr>
        <w:t>4.</w:t>
      </w:r>
      <w:r w:rsidR="00593FA9" w:rsidRPr="009822B6">
        <w:rPr>
          <w:rFonts w:ascii="Garamond" w:hAnsi="Garamond"/>
          <w:sz w:val="24"/>
          <w:szCs w:val="24"/>
        </w:rPr>
        <w:t>1.9. dalyvauti vietos ir tarptautinių organizacijų veikloje, jungtis į ne pelno organizacijas ir išstoti</w:t>
      </w:r>
      <w:r w:rsidR="000764F5">
        <w:rPr>
          <w:rFonts w:ascii="Garamond" w:hAnsi="Garamond"/>
          <w:sz w:val="24"/>
          <w:szCs w:val="24"/>
        </w:rPr>
        <w:t xml:space="preserve"> </w:t>
      </w:r>
      <w:r w:rsidR="00593FA9" w:rsidRPr="009822B6">
        <w:rPr>
          <w:rFonts w:ascii="Garamond" w:hAnsi="Garamond"/>
          <w:sz w:val="24"/>
          <w:szCs w:val="24"/>
        </w:rPr>
        <w:t>iš jų, sudarinėti atitinkančias tikslams, siekiams ir uždaviniams bendradarbiavimo ir kitas</w:t>
      </w:r>
      <w:r w:rsidR="000764F5">
        <w:rPr>
          <w:rFonts w:ascii="Garamond" w:hAnsi="Garamond"/>
          <w:sz w:val="24"/>
          <w:szCs w:val="24"/>
        </w:rPr>
        <w:t xml:space="preserve"> </w:t>
      </w:r>
      <w:r w:rsidR="00593FA9" w:rsidRPr="009822B6">
        <w:rPr>
          <w:rFonts w:ascii="Garamond" w:hAnsi="Garamond"/>
          <w:sz w:val="24"/>
          <w:szCs w:val="24"/>
        </w:rPr>
        <w:t>sutartis;</w:t>
      </w:r>
    </w:p>
    <w:p w:rsidR="00593FA9" w:rsidRPr="009822B6" w:rsidRDefault="0055683A" w:rsidP="0080531F">
      <w:pPr>
        <w:spacing w:after="0" w:line="276" w:lineRule="auto"/>
        <w:jc w:val="both"/>
        <w:rPr>
          <w:rFonts w:ascii="Garamond" w:hAnsi="Garamond"/>
          <w:sz w:val="24"/>
          <w:szCs w:val="24"/>
        </w:rPr>
      </w:pPr>
      <w:r>
        <w:rPr>
          <w:rFonts w:ascii="Garamond" w:hAnsi="Garamond"/>
          <w:sz w:val="24"/>
          <w:szCs w:val="24"/>
        </w:rPr>
        <w:t>4</w:t>
      </w:r>
      <w:r w:rsidR="00593FA9" w:rsidRPr="009822B6">
        <w:rPr>
          <w:rFonts w:ascii="Garamond" w:hAnsi="Garamond"/>
          <w:sz w:val="24"/>
          <w:szCs w:val="24"/>
        </w:rPr>
        <w:t>.1.10. teikti mokamas paslaugas, atlikti sutartinius darbus, išskyrus, kai Lietuvos Respublikos</w:t>
      </w:r>
      <w:r w:rsidR="000764F5">
        <w:rPr>
          <w:rFonts w:ascii="Garamond" w:hAnsi="Garamond"/>
          <w:sz w:val="24"/>
          <w:szCs w:val="24"/>
        </w:rPr>
        <w:t xml:space="preserve"> </w:t>
      </w:r>
      <w:r w:rsidR="00593FA9" w:rsidRPr="009822B6">
        <w:rPr>
          <w:rFonts w:ascii="Garamond" w:hAnsi="Garamond"/>
          <w:sz w:val="24"/>
          <w:szCs w:val="24"/>
        </w:rPr>
        <w:t>įstatymai tai draudžia;</w:t>
      </w:r>
    </w:p>
    <w:p w:rsidR="00593FA9" w:rsidRPr="009822B6" w:rsidRDefault="0055683A" w:rsidP="0080531F">
      <w:pPr>
        <w:spacing w:after="0" w:line="276" w:lineRule="auto"/>
        <w:jc w:val="both"/>
        <w:rPr>
          <w:rFonts w:ascii="Garamond" w:hAnsi="Garamond"/>
          <w:sz w:val="24"/>
          <w:szCs w:val="24"/>
        </w:rPr>
      </w:pPr>
      <w:r>
        <w:rPr>
          <w:rFonts w:ascii="Garamond" w:hAnsi="Garamond"/>
          <w:sz w:val="24"/>
          <w:szCs w:val="24"/>
        </w:rPr>
        <w:t>4</w:t>
      </w:r>
      <w:r w:rsidR="00593FA9" w:rsidRPr="009822B6">
        <w:rPr>
          <w:rFonts w:ascii="Garamond" w:hAnsi="Garamond"/>
          <w:sz w:val="24"/>
          <w:szCs w:val="24"/>
        </w:rPr>
        <w:t>.1.11. naudoti lėšas įstatuose numatytiems tikslams įgyvendinti;</w:t>
      </w:r>
    </w:p>
    <w:p w:rsidR="00593FA9" w:rsidRPr="009822B6" w:rsidRDefault="0055683A" w:rsidP="0080531F">
      <w:pPr>
        <w:spacing w:after="0" w:line="276" w:lineRule="auto"/>
        <w:jc w:val="both"/>
        <w:rPr>
          <w:rFonts w:ascii="Garamond" w:hAnsi="Garamond"/>
          <w:sz w:val="24"/>
          <w:szCs w:val="24"/>
        </w:rPr>
      </w:pPr>
      <w:r>
        <w:rPr>
          <w:rFonts w:ascii="Garamond" w:hAnsi="Garamond"/>
          <w:sz w:val="24"/>
          <w:szCs w:val="24"/>
        </w:rPr>
        <w:t>4</w:t>
      </w:r>
      <w:r w:rsidR="00593FA9" w:rsidRPr="009822B6">
        <w:rPr>
          <w:rFonts w:ascii="Garamond" w:hAnsi="Garamond"/>
          <w:sz w:val="24"/>
          <w:szCs w:val="24"/>
        </w:rPr>
        <w:t>.1.12. skirti lėšų labdarai, sveikatos apsaugai, kultūrai, mokslui, švietimui, kūno kultūrai ir sportui,</w:t>
      </w:r>
      <w:r w:rsidR="000764F5">
        <w:rPr>
          <w:rFonts w:ascii="Garamond" w:hAnsi="Garamond"/>
          <w:sz w:val="24"/>
          <w:szCs w:val="24"/>
        </w:rPr>
        <w:t xml:space="preserve"> </w:t>
      </w:r>
      <w:r w:rsidR="00593FA9" w:rsidRPr="009822B6">
        <w:rPr>
          <w:rFonts w:ascii="Garamond" w:hAnsi="Garamond"/>
          <w:sz w:val="24"/>
          <w:szCs w:val="24"/>
        </w:rPr>
        <w:t>taip pat stichinių nelaimių ir ypatingos padėties padarinių likvidavimui;</w:t>
      </w:r>
    </w:p>
    <w:p w:rsidR="00593FA9" w:rsidRPr="009822B6" w:rsidRDefault="0055683A" w:rsidP="0080531F">
      <w:pPr>
        <w:spacing w:after="0" w:line="276" w:lineRule="auto"/>
        <w:jc w:val="both"/>
        <w:rPr>
          <w:rFonts w:ascii="Garamond" w:hAnsi="Garamond"/>
          <w:sz w:val="24"/>
          <w:szCs w:val="24"/>
        </w:rPr>
      </w:pPr>
      <w:r>
        <w:rPr>
          <w:rFonts w:ascii="Garamond" w:hAnsi="Garamond"/>
          <w:sz w:val="24"/>
          <w:szCs w:val="24"/>
        </w:rPr>
        <w:t>4</w:t>
      </w:r>
      <w:r w:rsidR="00593FA9" w:rsidRPr="009822B6">
        <w:rPr>
          <w:rFonts w:ascii="Garamond" w:hAnsi="Garamond"/>
          <w:sz w:val="24"/>
          <w:szCs w:val="24"/>
        </w:rPr>
        <w:t>.1.13. nutraukti savo veiklą.</w:t>
      </w:r>
    </w:p>
    <w:p w:rsidR="00593FA9" w:rsidRPr="0055683A" w:rsidRDefault="0055683A" w:rsidP="000764F5">
      <w:pPr>
        <w:spacing w:before="240" w:after="0" w:line="276" w:lineRule="auto"/>
        <w:jc w:val="both"/>
        <w:rPr>
          <w:rFonts w:ascii="Garamond" w:hAnsi="Garamond"/>
          <w:sz w:val="24"/>
          <w:szCs w:val="24"/>
        </w:rPr>
      </w:pPr>
      <w:r w:rsidRPr="0055683A">
        <w:rPr>
          <w:rFonts w:ascii="Garamond" w:hAnsi="Garamond"/>
          <w:sz w:val="24"/>
          <w:szCs w:val="24"/>
        </w:rPr>
        <w:t>4</w:t>
      </w:r>
      <w:r w:rsidR="00593FA9" w:rsidRPr="0055683A">
        <w:rPr>
          <w:rFonts w:ascii="Garamond" w:hAnsi="Garamond"/>
          <w:sz w:val="24"/>
          <w:szCs w:val="24"/>
        </w:rPr>
        <w:t>.2. AIPPAA vykdo buhalterinę apskaitą, teikia finansinę-buhalterinę ir statistinę informaciją valstybės</w:t>
      </w:r>
      <w:r w:rsidR="000764F5">
        <w:rPr>
          <w:rFonts w:ascii="Garamond" w:hAnsi="Garamond"/>
          <w:sz w:val="24"/>
          <w:szCs w:val="24"/>
        </w:rPr>
        <w:t xml:space="preserve"> </w:t>
      </w:r>
      <w:r w:rsidR="00593FA9" w:rsidRPr="0055683A">
        <w:rPr>
          <w:rFonts w:ascii="Garamond" w:hAnsi="Garamond"/>
          <w:sz w:val="24"/>
          <w:szCs w:val="24"/>
        </w:rPr>
        <w:t>institucijoms ir moka mokesčius įstatymų nustatyta tvarka.</w:t>
      </w:r>
    </w:p>
    <w:p w:rsidR="00593FA9" w:rsidRPr="0055683A" w:rsidRDefault="0055683A" w:rsidP="000764F5">
      <w:pPr>
        <w:spacing w:before="240" w:after="0" w:line="276" w:lineRule="auto"/>
        <w:jc w:val="both"/>
        <w:rPr>
          <w:rFonts w:ascii="Garamond" w:hAnsi="Garamond"/>
          <w:sz w:val="24"/>
          <w:szCs w:val="24"/>
        </w:rPr>
      </w:pPr>
      <w:r>
        <w:rPr>
          <w:rFonts w:ascii="Garamond" w:hAnsi="Garamond"/>
          <w:sz w:val="24"/>
          <w:szCs w:val="24"/>
        </w:rPr>
        <w:t>4</w:t>
      </w:r>
      <w:r w:rsidR="00593FA9" w:rsidRPr="0055683A">
        <w:rPr>
          <w:rFonts w:ascii="Garamond" w:hAnsi="Garamond"/>
          <w:sz w:val="24"/>
          <w:szCs w:val="24"/>
        </w:rPr>
        <w:t>.3. AIPPAA gali turėti kitų civilinių teisių ir pareigų, nustatomų AIPPAA suvažiavimo, jeigu jos</w:t>
      </w:r>
      <w:r w:rsidR="000764F5">
        <w:rPr>
          <w:rFonts w:ascii="Garamond" w:hAnsi="Garamond"/>
          <w:sz w:val="24"/>
          <w:szCs w:val="24"/>
        </w:rPr>
        <w:t xml:space="preserve"> </w:t>
      </w:r>
      <w:r w:rsidR="00593FA9" w:rsidRPr="0055683A">
        <w:rPr>
          <w:rFonts w:ascii="Garamond" w:hAnsi="Garamond"/>
          <w:sz w:val="24"/>
          <w:szCs w:val="24"/>
        </w:rPr>
        <w:t>neprieštarauja Lietuvos Respublikos įstatymams.</w:t>
      </w:r>
    </w:p>
    <w:p w:rsidR="00593FA9" w:rsidRDefault="0055683A" w:rsidP="000764F5">
      <w:pPr>
        <w:spacing w:before="240" w:after="0" w:line="276" w:lineRule="auto"/>
        <w:jc w:val="both"/>
        <w:rPr>
          <w:rFonts w:ascii="Garamond" w:hAnsi="Garamond"/>
          <w:sz w:val="24"/>
          <w:szCs w:val="24"/>
        </w:rPr>
      </w:pPr>
      <w:r>
        <w:rPr>
          <w:rFonts w:ascii="Garamond" w:hAnsi="Garamond"/>
          <w:sz w:val="24"/>
          <w:szCs w:val="24"/>
        </w:rPr>
        <w:t>4</w:t>
      </w:r>
      <w:r w:rsidR="00593FA9" w:rsidRPr="0055683A">
        <w:rPr>
          <w:rFonts w:ascii="Garamond" w:hAnsi="Garamond"/>
          <w:sz w:val="24"/>
          <w:szCs w:val="24"/>
        </w:rPr>
        <w:t>.4. AIPPAA už savo prievoles atsako visu savo turtu. AIPPAA neatsako už savo narių prievoles.</w:t>
      </w:r>
    </w:p>
    <w:p w:rsidR="00482F85" w:rsidRDefault="00482F85" w:rsidP="000764F5">
      <w:pPr>
        <w:spacing w:before="240" w:after="0" w:line="276" w:lineRule="auto"/>
        <w:jc w:val="both"/>
        <w:rPr>
          <w:rFonts w:ascii="Garamond" w:hAnsi="Garamond"/>
          <w:sz w:val="24"/>
          <w:szCs w:val="24"/>
        </w:rPr>
      </w:pPr>
    </w:p>
    <w:p w:rsidR="00482F85" w:rsidRPr="0080640A" w:rsidRDefault="00482F85" w:rsidP="00482F85">
      <w:pPr>
        <w:spacing w:before="240" w:after="0" w:line="276" w:lineRule="auto"/>
        <w:jc w:val="right"/>
        <w:rPr>
          <w:rFonts w:ascii="Garamond" w:hAnsi="Garamond"/>
          <w:sz w:val="24"/>
          <w:szCs w:val="24"/>
          <w:lang w:val="en-US"/>
        </w:rPr>
      </w:pPr>
      <w:r w:rsidRPr="0080640A">
        <w:rPr>
          <w:rFonts w:ascii="Garamond" w:hAnsi="Garamond"/>
          <w:sz w:val="24"/>
          <w:szCs w:val="24"/>
          <w:lang w:val="en-US"/>
        </w:rPr>
        <w:t>2.</w:t>
      </w:r>
    </w:p>
    <w:p w:rsidR="00593FA9" w:rsidRPr="001F0966" w:rsidRDefault="001F0966" w:rsidP="008124A9">
      <w:pPr>
        <w:spacing w:before="240" w:after="0"/>
        <w:jc w:val="both"/>
        <w:rPr>
          <w:rFonts w:ascii="Garamond" w:hAnsi="Garamond"/>
          <w:b/>
          <w:sz w:val="24"/>
          <w:szCs w:val="24"/>
        </w:rPr>
      </w:pPr>
      <w:r w:rsidRPr="001F0966">
        <w:rPr>
          <w:rFonts w:ascii="Garamond" w:hAnsi="Garamond"/>
          <w:b/>
          <w:sz w:val="24"/>
          <w:szCs w:val="24"/>
        </w:rPr>
        <w:lastRenderedPageBreak/>
        <w:t>5</w:t>
      </w:r>
      <w:r w:rsidR="00593FA9" w:rsidRPr="001F0966">
        <w:rPr>
          <w:rFonts w:ascii="Garamond" w:hAnsi="Garamond"/>
          <w:b/>
          <w:sz w:val="24"/>
          <w:szCs w:val="24"/>
        </w:rPr>
        <w:t>. AIPPAA nariai, jų teisės ir pareigos</w:t>
      </w:r>
    </w:p>
    <w:p w:rsidR="008124A9" w:rsidRPr="0080640A" w:rsidRDefault="004620BF" w:rsidP="00482F85">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.1. AIPPAA nariais gali būti 18 metų sulaukę, veiksnūs fiziniai asmenys, dirbantys praktinį ar mokslinį</w:t>
      </w:r>
    </w:p>
    <w:p w:rsidR="00593FA9" w:rsidRPr="001F0966" w:rsidRDefault="00593FA9" w:rsidP="001F0966">
      <w:pPr>
        <w:spacing w:line="276" w:lineRule="auto"/>
        <w:jc w:val="both"/>
        <w:rPr>
          <w:rFonts w:ascii="Garamond" w:hAnsi="Garamond"/>
          <w:sz w:val="24"/>
          <w:szCs w:val="24"/>
        </w:rPr>
      </w:pPr>
      <w:r w:rsidRPr="001F0966">
        <w:rPr>
          <w:rFonts w:ascii="Garamond" w:hAnsi="Garamond"/>
          <w:sz w:val="24"/>
          <w:szCs w:val="24"/>
        </w:rPr>
        <w:t>darbą A. Adlerio individualiosios psichologijos psichoterapijos ir/ar analizės srityje, ir pritariantys</w:t>
      </w:r>
      <w:r w:rsidR="001F0966">
        <w:rPr>
          <w:rFonts w:ascii="Garamond" w:hAnsi="Garamond"/>
          <w:sz w:val="24"/>
          <w:szCs w:val="24"/>
        </w:rPr>
        <w:t xml:space="preserve"> </w:t>
      </w:r>
      <w:r w:rsidRPr="001F0966">
        <w:rPr>
          <w:rFonts w:ascii="Garamond" w:hAnsi="Garamond"/>
          <w:sz w:val="24"/>
          <w:szCs w:val="24"/>
        </w:rPr>
        <w:t>šiems įstatams bei įsipareigojantys jų laikytis.</w:t>
      </w:r>
    </w:p>
    <w:p w:rsidR="00593FA9" w:rsidRPr="001F0966" w:rsidRDefault="004620BF" w:rsidP="004620BF">
      <w:pPr>
        <w:spacing w:after="0" w:line="240"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.2. AIPPAA nariai yra skiriami į tikruosius narius, narius-kandidatus ir garbės narius:</w:t>
      </w:r>
    </w:p>
    <w:p w:rsidR="00593FA9" w:rsidRPr="001F0966" w:rsidRDefault="004620BF" w:rsidP="00036C3B">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.2.1. tikrieji AIPPAA nariai yra tie, kurie atitinka 3.1. skirsnyje numatytus reikalavimus ir yra</w:t>
      </w:r>
      <w:r w:rsidR="00A30C87">
        <w:rPr>
          <w:rFonts w:ascii="Garamond" w:hAnsi="Garamond"/>
          <w:sz w:val="24"/>
          <w:szCs w:val="24"/>
        </w:rPr>
        <w:t xml:space="preserve"> </w:t>
      </w:r>
      <w:r w:rsidR="00593FA9" w:rsidRPr="001F0966">
        <w:rPr>
          <w:rFonts w:ascii="Garamond" w:hAnsi="Garamond"/>
          <w:sz w:val="24"/>
          <w:szCs w:val="24"/>
        </w:rPr>
        <w:t>baigę individualiosios psichoterapijos ir analizės programą bei įgiję individualiosios</w:t>
      </w:r>
      <w:r w:rsidR="00A30C87">
        <w:rPr>
          <w:rFonts w:ascii="Garamond" w:hAnsi="Garamond"/>
          <w:sz w:val="24"/>
          <w:szCs w:val="24"/>
        </w:rPr>
        <w:t xml:space="preserve"> </w:t>
      </w:r>
      <w:r w:rsidR="00593FA9" w:rsidRPr="001F0966">
        <w:rPr>
          <w:rFonts w:ascii="Garamond" w:hAnsi="Garamond"/>
          <w:sz w:val="24"/>
          <w:szCs w:val="24"/>
        </w:rPr>
        <w:t>psichologijos analitiko ar psichoterapeuto kvalifikaciją.</w:t>
      </w:r>
    </w:p>
    <w:p w:rsidR="00593FA9" w:rsidRPr="001F0966" w:rsidRDefault="004620BF" w:rsidP="004620BF">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.2.2. AIPPAA nariai-kandidatai yra tie, kurie atitinka 3.1. skirsnyje numatytus reikalavimus,</w:t>
      </w:r>
      <w:r w:rsidR="00A30C87">
        <w:rPr>
          <w:rFonts w:ascii="Garamond" w:hAnsi="Garamond"/>
          <w:sz w:val="24"/>
          <w:szCs w:val="24"/>
        </w:rPr>
        <w:t xml:space="preserve"> </w:t>
      </w:r>
      <w:r w:rsidR="00593FA9" w:rsidRPr="001F0966">
        <w:rPr>
          <w:rFonts w:ascii="Garamond" w:hAnsi="Garamond"/>
          <w:sz w:val="24"/>
          <w:szCs w:val="24"/>
        </w:rPr>
        <w:t>mokosi individualiosios psichologijos psichoterapijos ir analizės programoje ir yra išlaikę</w:t>
      </w:r>
      <w:r w:rsidR="00A30C87">
        <w:rPr>
          <w:rFonts w:ascii="Garamond" w:hAnsi="Garamond"/>
          <w:sz w:val="24"/>
          <w:szCs w:val="24"/>
        </w:rPr>
        <w:t xml:space="preserve"> </w:t>
      </w:r>
      <w:r w:rsidR="00593FA9" w:rsidRPr="001F0966">
        <w:rPr>
          <w:rFonts w:ascii="Garamond" w:hAnsi="Garamond"/>
          <w:sz w:val="24"/>
          <w:szCs w:val="24"/>
        </w:rPr>
        <w:t>pirmąjį tarpinį šios programos egzaminą.</w:t>
      </w:r>
    </w:p>
    <w:p w:rsidR="00593FA9" w:rsidRPr="001F0966" w:rsidRDefault="004620BF" w:rsidP="004620BF">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.2.3. AIPPAA garbės nariais gali būti asmenys, kurių veikla yra reikšminga AIPPAA arba</w:t>
      </w:r>
      <w:r w:rsidR="00A30C87">
        <w:rPr>
          <w:rFonts w:ascii="Garamond" w:hAnsi="Garamond"/>
          <w:sz w:val="24"/>
          <w:szCs w:val="24"/>
        </w:rPr>
        <w:t xml:space="preserve"> </w:t>
      </w:r>
      <w:r w:rsidR="00593FA9" w:rsidRPr="001F0966">
        <w:rPr>
          <w:rFonts w:ascii="Garamond" w:hAnsi="Garamond"/>
          <w:sz w:val="24"/>
          <w:szCs w:val="24"/>
        </w:rPr>
        <w:t>A.Adlerio individualiosios psichologijos psichoterapijos ir analizės teorijos bei praktikos</w:t>
      </w:r>
      <w:r w:rsidR="00A30C87">
        <w:rPr>
          <w:rFonts w:ascii="Garamond" w:hAnsi="Garamond"/>
          <w:sz w:val="24"/>
          <w:szCs w:val="24"/>
        </w:rPr>
        <w:t xml:space="preserve"> </w:t>
      </w:r>
      <w:r w:rsidR="00593FA9" w:rsidRPr="001F0966">
        <w:rPr>
          <w:rFonts w:ascii="Garamond" w:hAnsi="Garamond"/>
          <w:sz w:val="24"/>
          <w:szCs w:val="24"/>
        </w:rPr>
        <w:t>vystymui. Jais tapti gali ne tik Lietuvos Respublikos piliečiai. AIPPA garbės nariai siūlomi ir</w:t>
      </w:r>
      <w:r w:rsidR="00A30C87">
        <w:rPr>
          <w:rFonts w:ascii="Garamond" w:hAnsi="Garamond"/>
          <w:sz w:val="24"/>
          <w:szCs w:val="24"/>
        </w:rPr>
        <w:t xml:space="preserve"> </w:t>
      </w:r>
      <w:r w:rsidR="00593FA9" w:rsidRPr="001F0966">
        <w:rPr>
          <w:rFonts w:ascii="Garamond" w:hAnsi="Garamond"/>
          <w:sz w:val="24"/>
          <w:szCs w:val="24"/>
        </w:rPr>
        <w:t>priimami AIPPAA tarybos sprendimu.</w:t>
      </w:r>
    </w:p>
    <w:p w:rsidR="00593FA9" w:rsidRPr="001F0966" w:rsidRDefault="004620BF" w:rsidP="00A30C87">
      <w:pPr>
        <w:spacing w:before="240"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.3. Asmuo, norintis tapti AIPPAA nariu, pateikia prašymą AIPPAA tarybai. AIPPAA taryba svarsto</w:t>
      </w:r>
      <w:r w:rsidR="00A30C87">
        <w:rPr>
          <w:rFonts w:ascii="Garamond" w:hAnsi="Garamond"/>
          <w:sz w:val="24"/>
          <w:szCs w:val="24"/>
        </w:rPr>
        <w:t xml:space="preserve"> </w:t>
      </w:r>
      <w:r w:rsidR="00593FA9" w:rsidRPr="001F0966">
        <w:rPr>
          <w:rFonts w:ascii="Garamond" w:hAnsi="Garamond"/>
          <w:sz w:val="24"/>
          <w:szCs w:val="24"/>
        </w:rPr>
        <w:t>kandidato prašymą ir patvirtina (nepatvirtina) tokio asmens narystę. Narystė įsigali sumokėjus</w:t>
      </w:r>
      <w:r>
        <w:rPr>
          <w:rFonts w:ascii="Garamond" w:hAnsi="Garamond"/>
          <w:sz w:val="24"/>
          <w:szCs w:val="24"/>
        </w:rPr>
        <w:t xml:space="preserve"> </w:t>
      </w:r>
      <w:r w:rsidR="00593FA9" w:rsidRPr="001F0966">
        <w:rPr>
          <w:rFonts w:ascii="Garamond" w:hAnsi="Garamond"/>
          <w:sz w:val="24"/>
          <w:szCs w:val="24"/>
        </w:rPr>
        <w:t>stojamąjį ir metinį nario mokesčius bei raštiškai įsipareigojus laikytis AIPPAA įstatų ir Etikos</w:t>
      </w:r>
      <w:r>
        <w:rPr>
          <w:rFonts w:ascii="Garamond" w:hAnsi="Garamond"/>
          <w:sz w:val="24"/>
          <w:szCs w:val="24"/>
        </w:rPr>
        <w:t xml:space="preserve"> </w:t>
      </w:r>
      <w:r w:rsidR="00593FA9" w:rsidRPr="001F0966">
        <w:rPr>
          <w:rFonts w:ascii="Garamond" w:hAnsi="Garamond"/>
          <w:sz w:val="24"/>
          <w:szCs w:val="24"/>
        </w:rPr>
        <w:t>kodekso.</w:t>
      </w:r>
    </w:p>
    <w:p w:rsidR="00593FA9" w:rsidRPr="001F0966" w:rsidRDefault="004620BF" w:rsidP="000343AD">
      <w:pPr>
        <w:spacing w:before="240" w:after="0" w:line="240"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.4. AIPPAA nariai turi šias teises:</w:t>
      </w:r>
    </w:p>
    <w:p w:rsidR="00593FA9" w:rsidRPr="001F0966" w:rsidRDefault="004620BF" w:rsidP="004620BF">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.4.1. dalyvauti ir balsuoti AIPPAA visuotiniame narių susirinkime;</w:t>
      </w:r>
    </w:p>
    <w:p w:rsidR="00593FA9" w:rsidRPr="001F0966" w:rsidRDefault="004620BF" w:rsidP="004620BF">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.4.2. naudotis AIPPAA teikiamomis paslaugomis bei pirmumo teise dalyvauti AIPPAA</w:t>
      </w:r>
      <w:r w:rsidR="00A30C87">
        <w:rPr>
          <w:rFonts w:ascii="Garamond" w:hAnsi="Garamond"/>
          <w:sz w:val="24"/>
          <w:szCs w:val="24"/>
        </w:rPr>
        <w:t xml:space="preserve"> </w:t>
      </w:r>
      <w:r w:rsidR="00593FA9" w:rsidRPr="001F0966">
        <w:rPr>
          <w:rFonts w:ascii="Garamond" w:hAnsi="Garamond"/>
          <w:sz w:val="24"/>
          <w:szCs w:val="24"/>
        </w:rPr>
        <w:t>renginiuose ir kursuose;</w:t>
      </w:r>
    </w:p>
    <w:p w:rsidR="00593FA9" w:rsidRPr="001F0966" w:rsidRDefault="004620BF" w:rsidP="004620BF">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.4.3. dalyvauti AIPPAA tarybos posėdžiuose, kai svarstoma jų veikla;</w:t>
      </w:r>
    </w:p>
    <w:p w:rsidR="00593FA9" w:rsidRPr="001F0966" w:rsidRDefault="004620BF" w:rsidP="004620BF">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.4.4. susipažinti su AIPPAA dokumentais ir gauti visą turimą informaciją apie AIPPAA veiklą,</w:t>
      </w:r>
      <w:r w:rsidR="00A30C87">
        <w:rPr>
          <w:rFonts w:ascii="Garamond" w:hAnsi="Garamond"/>
          <w:sz w:val="24"/>
          <w:szCs w:val="24"/>
        </w:rPr>
        <w:t xml:space="preserve"> </w:t>
      </w:r>
      <w:r w:rsidR="00593FA9" w:rsidRPr="001F0966">
        <w:rPr>
          <w:rFonts w:ascii="Garamond" w:hAnsi="Garamond"/>
          <w:sz w:val="24"/>
          <w:szCs w:val="24"/>
        </w:rPr>
        <w:t>jos vykdomas programas bei renginius, lėšų panaudojimą;</w:t>
      </w:r>
    </w:p>
    <w:p w:rsidR="00593FA9" w:rsidRPr="001F0966" w:rsidRDefault="004620BF" w:rsidP="004620BF">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.4.5. teikti pasiūlymus, reikšti ir ginti savo nuomonę visais AIPPAA veiklos klausimais;</w:t>
      </w:r>
    </w:p>
    <w:p w:rsidR="00593FA9" w:rsidRPr="001F0966" w:rsidRDefault="004620BF" w:rsidP="004620BF">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.4.6. naudotis AIPPAA pagalba sprendžiant profesines problemas ir konfliktus;</w:t>
      </w:r>
    </w:p>
    <w:p w:rsidR="00593FA9" w:rsidRPr="001F0966" w:rsidRDefault="004620BF" w:rsidP="004620BF">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.4.7. tikrieji nariai gali rinkti ir būti renkami į AIPPAA valdymo organus;</w:t>
      </w:r>
    </w:p>
    <w:p w:rsidR="00593FA9" w:rsidRPr="001F0966" w:rsidRDefault="004620BF" w:rsidP="004620BF">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.4.8. dalyvauti kitų profesinių ir visuomeninių organizacijų veikloje, būti jų nariais;</w:t>
      </w:r>
    </w:p>
    <w:p w:rsidR="00593FA9" w:rsidRPr="001F0966" w:rsidRDefault="004620BF" w:rsidP="004620BF">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.4.9. laisvai išstoti iš AIPPAA, apie tai pranešus AIPPAA tarybai ar Prezidentui;</w:t>
      </w:r>
    </w:p>
    <w:p w:rsidR="00593FA9" w:rsidRPr="001F0966" w:rsidRDefault="004620BF" w:rsidP="004620BF">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.4.10. įgalioti kitą asmenį balsuoti AIPPAA suvažiavime už įgaliotoją.</w:t>
      </w:r>
    </w:p>
    <w:p w:rsidR="00593FA9" w:rsidRPr="001F0966" w:rsidRDefault="004620BF" w:rsidP="00EF0A23">
      <w:pPr>
        <w:spacing w:before="240" w:after="0" w:line="240"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.5. AIPPAA narių pareigos:</w:t>
      </w:r>
    </w:p>
    <w:p w:rsidR="00593FA9" w:rsidRPr="001F0966" w:rsidRDefault="004620BF" w:rsidP="000343AD">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.5.1. laikytis AIPPAA įstatų bei Etikos kodekso;</w:t>
      </w:r>
    </w:p>
    <w:p w:rsidR="00593FA9" w:rsidRPr="001F0966" w:rsidRDefault="004620BF" w:rsidP="000343AD">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.5.2. aktyviai dalyvauti AIPPAA veikloje;</w:t>
      </w:r>
    </w:p>
    <w:p w:rsidR="00593FA9" w:rsidRPr="001F0966" w:rsidRDefault="004620BF" w:rsidP="000343AD">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.5.3. sumokėti stojimo ir laiku mokėti metinį nario mokestį.</w:t>
      </w:r>
    </w:p>
    <w:p w:rsidR="00593FA9" w:rsidRPr="001F0966" w:rsidRDefault="004620BF" w:rsidP="000343AD">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.5.3.1. stojamasis mokestis mokamas vieną kartą, stojant į AIPPAA;</w:t>
      </w:r>
    </w:p>
    <w:p w:rsidR="00593FA9" w:rsidRPr="001F0966" w:rsidRDefault="004620BF" w:rsidP="000343AD">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.5.3.2. stojantysis į AIPPAA metinį nario mokestį privalo sumokėti iš karto su stojamuoju</w:t>
      </w:r>
      <w:r w:rsidR="00EF0A23">
        <w:rPr>
          <w:rFonts w:ascii="Garamond" w:hAnsi="Garamond"/>
          <w:sz w:val="24"/>
          <w:szCs w:val="24"/>
        </w:rPr>
        <w:t xml:space="preserve"> </w:t>
      </w:r>
      <w:r w:rsidR="00593FA9" w:rsidRPr="001F0966">
        <w:rPr>
          <w:rFonts w:ascii="Garamond" w:hAnsi="Garamond"/>
          <w:sz w:val="24"/>
          <w:szCs w:val="24"/>
        </w:rPr>
        <w:t>mokesčiu, nepriklausomai nuo to, kuriuo kalendorinių metų laikotarpiu jis stoja į</w:t>
      </w:r>
      <w:r w:rsidR="00EF0A23">
        <w:rPr>
          <w:rFonts w:ascii="Garamond" w:hAnsi="Garamond"/>
          <w:sz w:val="24"/>
          <w:szCs w:val="24"/>
        </w:rPr>
        <w:t xml:space="preserve"> </w:t>
      </w:r>
      <w:r w:rsidR="00593FA9" w:rsidRPr="001F0966">
        <w:rPr>
          <w:rFonts w:ascii="Garamond" w:hAnsi="Garamond"/>
          <w:sz w:val="24"/>
          <w:szCs w:val="24"/>
        </w:rPr>
        <w:t>AIPPAA;</w:t>
      </w:r>
    </w:p>
    <w:p w:rsidR="00593FA9" w:rsidRPr="001F0966" w:rsidRDefault="004620BF" w:rsidP="000343AD">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.5.3.3. metinis nario mokestis mokamas kiekvienais metais iki pirmojo kalendorinių metų</w:t>
      </w:r>
      <w:r w:rsidR="00EF0A23">
        <w:rPr>
          <w:rFonts w:ascii="Garamond" w:hAnsi="Garamond"/>
          <w:sz w:val="24"/>
          <w:szCs w:val="24"/>
        </w:rPr>
        <w:t xml:space="preserve"> </w:t>
      </w:r>
      <w:r w:rsidR="00593FA9" w:rsidRPr="001F0966">
        <w:rPr>
          <w:rFonts w:ascii="Garamond" w:hAnsi="Garamond"/>
          <w:sz w:val="24"/>
          <w:szCs w:val="24"/>
        </w:rPr>
        <w:t>pusmečio pabaigos;</w:t>
      </w:r>
    </w:p>
    <w:p w:rsidR="00593FA9" w:rsidRDefault="004620BF" w:rsidP="00036C3B">
      <w:pPr>
        <w:spacing w:after="0"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.5.4. nesumokėjus metinio nario mokesčio AIPPAA narys perspėjamas, ir jei jis nesumoka</w:t>
      </w:r>
      <w:r w:rsidR="00EF0A23">
        <w:rPr>
          <w:rFonts w:ascii="Garamond" w:hAnsi="Garamond"/>
          <w:sz w:val="24"/>
          <w:szCs w:val="24"/>
        </w:rPr>
        <w:t xml:space="preserve"> </w:t>
      </w:r>
      <w:r w:rsidR="00593FA9" w:rsidRPr="001F0966">
        <w:rPr>
          <w:rFonts w:ascii="Garamond" w:hAnsi="Garamond"/>
          <w:sz w:val="24"/>
          <w:szCs w:val="24"/>
        </w:rPr>
        <w:t>mokesčio per vieną mėnesį nuo perspėjimo, AIPPAA taryba svarsto jo tolesnės narystės</w:t>
      </w:r>
      <w:r w:rsidR="00EF0A23">
        <w:rPr>
          <w:rFonts w:ascii="Garamond" w:hAnsi="Garamond"/>
          <w:sz w:val="24"/>
          <w:szCs w:val="24"/>
        </w:rPr>
        <w:t xml:space="preserve"> </w:t>
      </w:r>
      <w:r w:rsidR="00593FA9" w:rsidRPr="001F0966">
        <w:rPr>
          <w:rFonts w:ascii="Garamond" w:hAnsi="Garamond"/>
          <w:sz w:val="24"/>
          <w:szCs w:val="24"/>
        </w:rPr>
        <w:t>klausimą.</w:t>
      </w:r>
    </w:p>
    <w:p w:rsidR="00036C3B" w:rsidRPr="001F0966" w:rsidRDefault="004620BF" w:rsidP="00036C3B">
      <w:pPr>
        <w:spacing w:line="276"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.5.5. vykdyti AIPPAA suvažiavimo ir Etikos komisijos pavedimus ir sprendimus;</w:t>
      </w:r>
    </w:p>
    <w:p w:rsidR="00482F85" w:rsidRDefault="004620BF" w:rsidP="00036C3B">
      <w:pPr>
        <w:spacing w:line="240" w:lineRule="auto"/>
        <w:jc w:val="both"/>
        <w:rPr>
          <w:rFonts w:ascii="Garamond" w:hAnsi="Garamond"/>
          <w:sz w:val="24"/>
          <w:szCs w:val="24"/>
        </w:rPr>
      </w:pPr>
      <w:r>
        <w:rPr>
          <w:rFonts w:ascii="Garamond" w:hAnsi="Garamond"/>
          <w:sz w:val="24"/>
          <w:szCs w:val="24"/>
        </w:rPr>
        <w:t>5</w:t>
      </w:r>
      <w:r w:rsidR="00593FA9" w:rsidRPr="001F0966">
        <w:rPr>
          <w:rFonts w:ascii="Garamond" w:hAnsi="Garamond"/>
          <w:sz w:val="24"/>
          <w:szCs w:val="24"/>
        </w:rPr>
        <w:t>.6. AIPPAA nariai neatsako už AIPPAA prievoles.</w:t>
      </w:r>
    </w:p>
    <w:p w:rsidR="00036C3B" w:rsidRPr="001F0966" w:rsidRDefault="00036C3B" w:rsidP="00036C3B">
      <w:pPr>
        <w:spacing w:line="240" w:lineRule="auto"/>
        <w:jc w:val="right"/>
        <w:rPr>
          <w:rFonts w:ascii="Garamond" w:hAnsi="Garamond"/>
          <w:sz w:val="24"/>
          <w:szCs w:val="24"/>
        </w:rPr>
      </w:pPr>
      <w:r>
        <w:rPr>
          <w:rFonts w:ascii="Garamond" w:hAnsi="Garamond"/>
          <w:sz w:val="24"/>
          <w:szCs w:val="24"/>
        </w:rPr>
        <w:t>3.</w:t>
      </w:r>
    </w:p>
    <w:p w:rsidR="00036C3B" w:rsidRDefault="00036C3B" w:rsidP="009D21FE">
      <w:pPr>
        <w:spacing w:after="0" w:line="276" w:lineRule="auto"/>
        <w:jc w:val="both"/>
        <w:rPr>
          <w:rFonts w:ascii="Garamond" w:hAnsi="Garamond"/>
          <w:b/>
          <w:sz w:val="24"/>
          <w:szCs w:val="24"/>
        </w:rPr>
      </w:pPr>
    </w:p>
    <w:p w:rsidR="00593FA9" w:rsidRPr="009D21FE" w:rsidRDefault="009D21FE" w:rsidP="009D21FE">
      <w:pPr>
        <w:spacing w:after="0" w:line="276" w:lineRule="auto"/>
        <w:jc w:val="both"/>
        <w:rPr>
          <w:rFonts w:ascii="Garamond" w:hAnsi="Garamond"/>
          <w:b/>
          <w:sz w:val="24"/>
          <w:szCs w:val="24"/>
        </w:rPr>
      </w:pPr>
      <w:r w:rsidRPr="009D21FE">
        <w:rPr>
          <w:rFonts w:ascii="Garamond" w:hAnsi="Garamond"/>
          <w:b/>
          <w:sz w:val="24"/>
          <w:szCs w:val="24"/>
        </w:rPr>
        <w:t>6</w:t>
      </w:r>
      <w:r w:rsidR="00593FA9" w:rsidRPr="009D21FE">
        <w:rPr>
          <w:rFonts w:ascii="Garamond" w:hAnsi="Garamond"/>
          <w:b/>
          <w:sz w:val="24"/>
          <w:szCs w:val="24"/>
        </w:rPr>
        <w:t>. Narystės pasibaigimo ir pašalinimo iš AIPPAA pagrindai</w:t>
      </w:r>
    </w:p>
    <w:p w:rsidR="00593FA9" w:rsidRPr="009D21FE" w:rsidRDefault="009D21FE" w:rsidP="009D21FE">
      <w:pPr>
        <w:spacing w:after="0" w:line="276" w:lineRule="auto"/>
        <w:jc w:val="both"/>
        <w:rPr>
          <w:rFonts w:ascii="Garamond" w:hAnsi="Garamond"/>
          <w:sz w:val="24"/>
          <w:szCs w:val="24"/>
        </w:rPr>
      </w:pPr>
      <w:r>
        <w:rPr>
          <w:rFonts w:ascii="Garamond" w:hAnsi="Garamond"/>
          <w:sz w:val="24"/>
          <w:szCs w:val="24"/>
        </w:rPr>
        <w:t>6</w:t>
      </w:r>
      <w:r w:rsidR="00593FA9" w:rsidRPr="009D21FE">
        <w:rPr>
          <w:rFonts w:ascii="Garamond" w:hAnsi="Garamond"/>
          <w:sz w:val="24"/>
          <w:szCs w:val="24"/>
        </w:rPr>
        <w:t>.1. Visų be išimties AIPPAA narių narystė baigiasi likvidavus AIPPAA.</w:t>
      </w:r>
    </w:p>
    <w:p w:rsidR="00593FA9" w:rsidRPr="009D21FE" w:rsidRDefault="009D21FE" w:rsidP="009D21FE">
      <w:pPr>
        <w:spacing w:before="240" w:after="0" w:line="276" w:lineRule="auto"/>
        <w:jc w:val="both"/>
        <w:rPr>
          <w:rFonts w:ascii="Garamond" w:hAnsi="Garamond"/>
          <w:sz w:val="24"/>
          <w:szCs w:val="24"/>
        </w:rPr>
      </w:pPr>
      <w:r>
        <w:rPr>
          <w:rFonts w:ascii="Garamond" w:hAnsi="Garamond"/>
          <w:sz w:val="24"/>
          <w:szCs w:val="24"/>
        </w:rPr>
        <w:t>6</w:t>
      </w:r>
      <w:r w:rsidR="00593FA9" w:rsidRPr="009D21FE">
        <w:rPr>
          <w:rFonts w:ascii="Garamond" w:hAnsi="Garamond"/>
          <w:sz w:val="24"/>
          <w:szCs w:val="24"/>
        </w:rPr>
        <w:t>.2. Narystė AIPPAA taip pat baigiasi:</w:t>
      </w:r>
    </w:p>
    <w:p w:rsidR="00593FA9" w:rsidRPr="009D21FE" w:rsidRDefault="009D21FE" w:rsidP="009D21FE">
      <w:pPr>
        <w:spacing w:after="0" w:line="276" w:lineRule="auto"/>
        <w:jc w:val="both"/>
        <w:rPr>
          <w:rFonts w:ascii="Garamond" w:hAnsi="Garamond"/>
          <w:sz w:val="24"/>
          <w:szCs w:val="24"/>
        </w:rPr>
      </w:pPr>
      <w:r>
        <w:rPr>
          <w:rFonts w:ascii="Garamond" w:hAnsi="Garamond"/>
          <w:sz w:val="24"/>
          <w:szCs w:val="24"/>
        </w:rPr>
        <w:t>6</w:t>
      </w:r>
      <w:r w:rsidR="00593FA9" w:rsidRPr="009D21FE">
        <w:rPr>
          <w:rFonts w:ascii="Garamond" w:hAnsi="Garamond"/>
          <w:sz w:val="24"/>
          <w:szCs w:val="24"/>
        </w:rPr>
        <w:t>.2.1. savanoriškai atsisakius narystės ir raštu apie tai informavus AIPPAA tarybą ar Prezidentą.</w:t>
      </w:r>
      <w:r>
        <w:rPr>
          <w:rFonts w:ascii="Garamond" w:hAnsi="Garamond"/>
          <w:sz w:val="24"/>
          <w:szCs w:val="24"/>
        </w:rPr>
        <w:t xml:space="preserve"> </w:t>
      </w:r>
      <w:r w:rsidR="00593FA9" w:rsidRPr="009D21FE">
        <w:rPr>
          <w:rFonts w:ascii="Garamond" w:hAnsi="Garamond"/>
          <w:sz w:val="24"/>
          <w:szCs w:val="24"/>
        </w:rPr>
        <w:t>Išstojimo data laikoma prašymo gavimo data. Tokiu atveju stojamieji ir nario mokesčiai ar</w:t>
      </w:r>
      <w:r>
        <w:rPr>
          <w:rFonts w:ascii="Garamond" w:hAnsi="Garamond"/>
          <w:sz w:val="24"/>
          <w:szCs w:val="24"/>
        </w:rPr>
        <w:t xml:space="preserve"> </w:t>
      </w:r>
      <w:r w:rsidR="00593FA9" w:rsidRPr="009D21FE">
        <w:rPr>
          <w:rFonts w:ascii="Garamond" w:hAnsi="Garamond"/>
          <w:sz w:val="24"/>
          <w:szCs w:val="24"/>
        </w:rPr>
        <w:t>kitaip nario perduotos AIPPAA nuosavybėn lėšos ir turtas negrąžinami;</w:t>
      </w:r>
    </w:p>
    <w:p w:rsidR="00593FA9" w:rsidRPr="009D21FE" w:rsidRDefault="009D21FE" w:rsidP="009D21FE">
      <w:pPr>
        <w:spacing w:after="0" w:line="276" w:lineRule="auto"/>
        <w:jc w:val="both"/>
        <w:rPr>
          <w:rFonts w:ascii="Garamond" w:hAnsi="Garamond"/>
          <w:sz w:val="24"/>
          <w:szCs w:val="24"/>
        </w:rPr>
      </w:pPr>
      <w:r>
        <w:rPr>
          <w:rFonts w:ascii="Garamond" w:hAnsi="Garamond"/>
          <w:sz w:val="24"/>
          <w:szCs w:val="24"/>
        </w:rPr>
        <w:t>6</w:t>
      </w:r>
      <w:r w:rsidR="00593FA9" w:rsidRPr="009D21FE">
        <w:rPr>
          <w:rFonts w:ascii="Garamond" w:hAnsi="Garamond"/>
          <w:sz w:val="24"/>
          <w:szCs w:val="24"/>
        </w:rPr>
        <w:t>.2.2. AIPPAA tarybai ar Suvažiavimui priėmus sprendimą pašalinti narį, jeigu jis vykdo AIPPAA</w:t>
      </w:r>
      <w:r>
        <w:rPr>
          <w:rFonts w:ascii="Garamond" w:hAnsi="Garamond"/>
          <w:sz w:val="24"/>
          <w:szCs w:val="24"/>
        </w:rPr>
        <w:t xml:space="preserve"> </w:t>
      </w:r>
      <w:r w:rsidR="00593FA9" w:rsidRPr="009D21FE">
        <w:rPr>
          <w:rFonts w:ascii="Garamond" w:hAnsi="Garamond"/>
          <w:sz w:val="24"/>
          <w:szCs w:val="24"/>
        </w:rPr>
        <w:t>kompromituojančią veiklą ar nesilaiko AIPPAA įstatuose numatytų įsipareigojimų. Jei</w:t>
      </w:r>
      <w:r>
        <w:rPr>
          <w:rFonts w:ascii="Garamond" w:hAnsi="Garamond"/>
          <w:sz w:val="24"/>
          <w:szCs w:val="24"/>
        </w:rPr>
        <w:t xml:space="preserve"> </w:t>
      </w:r>
      <w:r w:rsidR="00593FA9" w:rsidRPr="009D21FE">
        <w:rPr>
          <w:rFonts w:ascii="Garamond" w:hAnsi="Garamond"/>
          <w:sz w:val="24"/>
          <w:szCs w:val="24"/>
        </w:rPr>
        <w:t>AIPPAA narys šalinamas AIPPAA tarybos sprendimu, jis turi teisę tokį sprendimą apskųsti</w:t>
      </w:r>
      <w:r>
        <w:rPr>
          <w:rFonts w:ascii="Garamond" w:hAnsi="Garamond"/>
          <w:sz w:val="24"/>
          <w:szCs w:val="24"/>
        </w:rPr>
        <w:t xml:space="preserve"> </w:t>
      </w:r>
      <w:r w:rsidR="00593FA9" w:rsidRPr="009D21FE">
        <w:rPr>
          <w:rFonts w:ascii="Garamond" w:hAnsi="Garamond"/>
          <w:sz w:val="24"/>
          <w:szCs w:val="24"/>
        </w:rPr>
        <w:t>visuotiniam narių susirinkimui, kurio sprendimas, šiuo klausimu yra galutinis.</w:t>
      </w:r>
    </w:p>
    <w:p w:rsidR="00593FA9" w:rsidRPr="009D21FE" w:rsidRDefault="009D21FE" w:rsidP="009D21FE">
      <w:pPr>
        <w:spacing w:after="0" w:line="276" w:lineRule="auto"/>
        <w:jc w:val="both"/>
        <w:rPr>
          <w:rFonts w:ascii="Garamond" w:hAnsi="Garamond"/>
          <w:sz w:val="24"/>
          <w:szCs w:val="24"/>
        </w:rPr>
      </w:pPr>
      <w:r>
        <w:rPr>
          <w:rFonts w:ascii="Garamond" w:hAnsi="Garamond"/>
          <w:sz w:val="24"/>
          <w:szCs w:val="24"/>
        </w:rPr>
        <w:t>6</w:t>
      </w:r>
      <w:r w:rsidR="00593FA9" w:rsidRPr="009D21FE">
        <w:rPr>
          <w:rFonts w:ascii="Garamond" w:hAnsi="Garamond"/>
          <w:sz w:val="24"/>
          <w:szCs w:val="24"/>
        </w:rPr>
        <w:t>.2.3. nariui mirus.</w:t>
      </w:r>
    </w:p>
    <w:p w:rsidR="00593FA9" w:rsidRDefault="004D0940" w:rsidP="004D0940">
      <w:pPr>
        <w:spacing w:before="240" w:after="0" w:line="276" w:lineRule="auto"/>
        <w:jc w:val="both"/>
        <w:rPr>
          <w:rFonts w:ascii="Garamond" w:hAnsi="Garamond"/>
          <w:b/>
          <w:sz w:val="24"/>
          <w:szCs w:val="24"/>
        </w:rPr>
      </w:pPr>
      <w:r>
        <w:rPr>
          <w:rFonts w:ascii="Garamond" w:hAnsi="Garamond"/>
          <w:b/>
          <w:sz w:val="24"/>
          <w:szCs w:val="24"/>
        </w:rPr>
        <w:t>7</w:t>
      </w:r>
      <w:r w:rsidR="00593FA9" w:rsidRPr="004D0940">
        <w:rPr>
          <w:rFonts w:ascii="Garamond" w:hAnsi="Garamond"/>
          <w:b/>
          <w:sz w:val="24"/>
          <w:szCs w:val="24"/>
        </w:rPr>
        <w:t>. AIPPAA struktūra ir valdymas</w:t>
      </w:r>
    </w:p>
    <w:p w:rsidR="00593FA9" w:rsidRPr="004D0940" w:rsidRDefault="004D0940"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 AIPPAA valdymo organai yra visuotinis narių susirinkimas</w:t>
      </w:r>
      <w:r w:rsidR="00E857C6">
        <w:rPr>
          <w:rFonts w:ascii="Garamond" w:hAnsi="Garamond"/>
          <w:sz w:val="24"/>
          <w:szCs w:val="24"/>
        </w:rPr>
        <w:t xml:space="preserve"> – Suvažiavimas, Taryba ir </w:t>
      </w:r>
      <w:r w:rsidR="00593FA9" w:rsidRPr="004D0940">
        <w:rPr>
          <w:rFonts w:ascii="Garamond" w:hAnsi="Garamond"/>
          <w:sz w:val="24"/>
          <w:szCs w:val="24"/>
        </w:rPr>
        <w:t xml:space="preserve">Prezidentas. </w:t>
      </w:r>
    </w:p>
    <w:p w:rsidR="00593FA9" w:rsidRPr="004D0940" w:rsidRDefault="00E857C6" w:rsidP="00E857C6">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 Specialias funkcijas vykdo Etikos komisija.</w:t>
      </w:r>
    </w:p>
    <w:p w:rsidR="00593FA9" w:rsidRPr="004D0940" w:rsidRDefault="00E857C6" w:rsidP="00E857C6">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 xml:space="preserve">.3. AIPPAA aukščiausias valdymo organas yra </w:t>
      </w:r>
      <w:r w:rsidR="00593FA9" w:rsidRPr="00E857C6">
        <w:rPr>
          <w:rFonts w:ascii="Garamond" w:hAnsi="Garamond"/>
          <w:b/>
          <w:sz w:val="24"/>
          <w:szCs w:val="24"/>
        </w:rPr>
        <w:t>SUVAŽIAVIMAS</w:t>
      </w:r>
      <w:r w:rsidR="00593FA9" w:rsidRPr="004D0940">
        <w:rPr>
          <w:rFonts w:ascii="Garamond" w:hAnsi="Garamond"/>
          <w:sz w:val="24"/>
          <w:szCs w:val="24"/>
        </w:rPr>
        <w:t>, jis:</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.3.1. svarsto ir tvirtina AIPPAA įstatus, priima sprendimus dėl AIPPAA pertvarkymo ar veiklos</w:t>
      </w:r>
      <w:r>
        <w:rPr>
          <w:rFonts w:ascii="Garamond" w:hAnsi="Garamond"/>
          <w:sz w:val="24"/>
          <w:szCs w:val="24"/>
        </w:rPr>
        <w:t xml:space="preserve"> </w:t>
      </w:r>
      <w:r w:rsidR="00593FA9" w:rsidRPr="004D0940">
        <w:rPr>
          <w:rFonts w:ascii="Garamond" w:hAnsi="Garamond"/>
          <w:sz w:val="24"/>
          <w:szCs w:val="24"/>
        </w:rPr>
        <w:t>pabaigos. Šie sprendimai priimami 2/3 AIPPAA suvažiavime dalyvaujančių tikrųjų AIPPAA</w:t>
      </w:r>
      <w:r>
        <w:rPr>
          <w:rFonts w:ascii="Garamond" w:hAnsi="Garamond"/>
          <w:sz w:val="24"/>
          <w:szCs w:val="24"/>
        </w:rPr>
        <w:t xml:space="preserve"> </w:t>
      </w:r>
      <w:r w:rsidR="00593FA9" w:rsidRPr="004D0940">
        <w:rPr>
          <w:rFonts w:ascii="Garamond" w:hAnsi="Garamond"/>
          <w:sz w:val="24"/>
          <w:szCs w:val="24"/>
        </w:rPr>
        <w:t>narių balsų dauguma;</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.3.2. renka ir atšaukia Tarybos narius;</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.3.3. renka ir atšaukia AIPPAA prezidentą;</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.3.4. sudaro komisijas iškilusiems klausimams spręsti;</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.3.5. nustato AIPPAA stojamąjį ir metinį nario mokesčius;</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.3.6. Prezidento teikimu trejų (3) metų kadencijai tvirtina AIPPAA revizorių ir sprendžia dėl jo</w:t>
      </w:r>
      <w:r>
        <w:rPr>
          <w:rFonts w:ascii="Garamond" w:hAnsi="Garamond"/>
          <w:sz w:val="24"/>
          <w:szCs w:val="24"/>
        </w:rPr>
        <w:t xml:space="preserve"> </w:t>
      </w:r>
      <w:r w:rsidR="00593FA9" w:rsidRPr="004D0940">
        <w:rPr>
          <w:rFonts w:ascii="Garamond" w:hAnsi="Garamond"/>
          <w:sz w:val="24"/>
          <w:szCs w:val="24"/>
        </w:rPr>
        <w:t>atlyginimo;</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.3.7. šiuose įstatuose nustatyta tvarka pareiškus nepasitikėjimą AIPPAA revizoriumi, jį atleidžia;</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.3.8. svarsto ir tvirtina AIPPAA revizoriaus ataskaitą;</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.3.9. tvirtina AIPPAA metinę finansinę atskaitomybę;</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.3.10. tvirtina kiekvienų praėjusių finansinių metų AIPPAA veiklos ataskaitą;</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.3.11. tvirtina AIPPAA veiklos sąmatą;</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.3.12. keičia AIPPAA buveinės adresą;</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.3.13. priima sprendimus dėl AIPPAA dalyvavimo ir tapimo nariu kitų organizacijų veikloje;</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.3.14. priima sprendimus dėl kitų juridinių asmenų steigimo;</w:t>
      </w: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.3.15. sprendžia kitus arba ginčytinus AIPPAA veiklos klausimus, esant reikalui, atšaukia bet</w:t>
      </w:r>
      <w:r>
        <w:rPr>
          <w:rFonts w:ascii="Garamond" w:hAnsi="Garamond"/>
          <w:sz w:val="24"/>
          <w:szCs w:val="24"/>
        </w:rPr>
        <w:t xml:space="preserve"> </w:t>
      </w:r>
      <w:r w:rsidR="00593FA9" w:rsidRPr="004D0940">
        <w:rPr>
          <w:rFonts w:ascii="Garamond" w:hAnsi="Garamond"/>
          <w:sz w:val="24"/>
          <w:szCs w:val="24"/>
        </w:rPr>
        <w:t>kokius AIPPAA tarybos sprendimus.</w:t>
      </w:r>
    </w:p>
    <w:p w:rsidR="00593FA9" w:rsidRPr="004D0940" w:rsidRDefault="00E857C6" w:rsidP="00E857C6">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.4. AIPPAA suvažiavimas šaukiamas ne rečiau kaip vieną kartą per metus, AIPPAA tarybos</w:t>
      </w:r>
      <w:r>
        <w:rPr>
          <w:rFonts w:ascii="Garamond" w:hAnsi="Garamond"/>
          <w:sz w:val="24"/>
          <w:szCs w:val="24"/>
        </w:rPr>
        <w:t xml:space="preserve"> </w:t>
      </w:r>
      <w:r w:rsidR="00593FA9" w:rsidRPr="004D0940">
        <w:rPr>
          <w:rFonts w:ascii="Garamond" w:hAnsi="Garamond"/>
          <w:sz w:val="24"/>
          <w:szCs w:val="24"/>
        </w:rPr>
        <w:t>sprendimu. Suvažiavimas yra teisėtas, jeigu jame dalyvauja daugiau kaip ½ (pusė) visų AIPPAA</w:t>
      </w:r>
      <w:r>
        <w:rPr>
          <w:rFonts w:ascii="Garamond" w:hAnsi="Garamond"/>
          <w:sz w:val="24"/>
          <w:szCs w:val="24"/>
        </w:rPr>
        <w:t xml:space="preserve"> </w:t>
      </w:r>
      <w:r w:rsidR="00593FA9" w:rsidRPr="004D0940">
        <w:rPr>
          <w:rFonts w:ascii="Garamond" w:hAnsi="Garamond"/>
          <w:sz w:val="24"/>
          <w:szCs w:val="24"/>
        </w:rPr>
        <w:t>narių.</w:t>
      </w:r>
    </w:p>
    <w:p w:rsidR="00593FA9" w:rsidRDefault="00E857C6" w:rsidP="00E857C6">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.5. Apie šaukiamą AIPPAA suvažiavimą nariai informuojami ne vėliau kaip prieš vieną mėnesį</w:t>
      </w:r>
      <w:r>
        <w:rPr>
          <w:rFonts w:ascii="Garamond" w:hAnsi="Garamond"/>
          <w:sz w:val="24"/>
          <w:szCs w:val="24"/>
        </w:rPr>
        <w:t xml:space="preserve"> </w:t>
      </w:r>
      <w:r w:rsidR="00593FA9" w:rsidRPr="004D0940">
        <w:rPr>
          <w:rFonts w:ascii="Garamond" w:hAnsi="Garamond"/>
          <w:sz w:val="24"/>
          <w:szCs w:val="24"/>
        </w:rPr>
        <w:t>elektroniniu ar įprastuoju paštu. Informaciniame laiške turi būti nurodyta šaukiamo AIPPAA</w:t>
      </w:r>
      <w:r>
        <w:rPr>
          <w:rFonts w:ascii="Garamond" w:hAnsi="Garamond"/>
          <w:sz w:val="24"/>
          <w:szCs w:val="24"/>
        </w:rPr>
        <w:t xml:space="preserve"> </w:t>
      </w:r>
      <w:r w:rsidR="00593FA9" w:rsidRPr="004D0940">
        <w:rPr>
          <w:rFonts w:ascii="Garamond" w:hAnsi="Garamond"/>
          <w:sz w:val="24"/>
          <w:szCs w:val="24"/>
        </w:rPr>
        <w:t>suvažiavimo data ir laikas, vieta ir darbotvarkė bei pridedama kita susijusi informacija.</w:t>
      </w:r>
    </w:p>
    <w:p w:rsidR="00E857C6" w:rsidRPr="004D0940" w:rsidRDefault="00E857C6" w:rsidP="00E857C6">
      <w:pPr>
        <w:spacing w:before="240" w:after="0" w:line="276" w:lineRule="auto"/>
        <w:jc w:val="right"/>
        <w:rPr>
          <w:rFonts w:ascii="Garamond" w:hAnsi="Garamond"/>
          <w:sz w:val="24"/>
          <w:szCs w:val="24"/>
        </w:rPr>
      </w:pPr>
      <w:r>
        <w:rPr>
          <w:rFonts w:ascii="Garamond" w:hAnsi="Garamond"/>
          <w:sz w:val="24"/>
          <w:szCs w:val="24"/>
        </w:rPr>
        <w:t>4.</w:t>
      </w:r>
    </w:p>
    <w:p w:rsidR="00E857C6" w:rsidRDefault="00E857C6" w:rsidP="00E857C6">
      <w:pPr>
        <w:spacing w:after="0" w:line="276" w:lineRule="auto"/>
        <w:jc w:val="right"/>
        <w:rPr>
          <w:rFonts w:ascii="Garamond" w:hAnsi="Garamond"/>
          <w:sz w:val="24"/>
          <w:szCs w:val="24"/>
        </w:rPr>
      </w:pPr>
    </w:p>
    <w:p w:rsidR="00593FA9" w:rsidRPr="004D0940" w:rsidRDefault="00E857C6" w:rsidP="004D0940">
      <w:pPr>
        <w:spacing w:after="0" w:line="276" w:lineRule="auto"/>
        <w:jc w:val="both"/>
        <w:rPr>
          <w:rFonts w:ascii="Garamond" w:hAnsi="Garamond"/>
          <w:sz w:val="24"/>
          <w:szCs w:val="24"/>
        </w:rPr>
      </w:pPr>
      <w:r>
        <w:rPr>
          <w:rFonts w:ascii="Garamond" w:hAnsi="Garamond"/>
          <w:sz w:val="24"/>
          <w:szCs w:val="24"/>
        </w:rPr>
        <w:lastRenderedPageBreak/>
        <w:t>7</w:t>
      </w:r>
      <w:r w:rsidR="00593FA9" w:rsidRPr="004D0940">
        <w:rPr>
          <w:rFonts w:ascii="Garamond" w:hAnsi="Garamond"/>
          <w:sz w:val="24"/>
          <w:szCs w:val="24"/>
        </w:rPr>
        <w:t>.6. Ši informavimo apie šaukiamą AIPPAA suvažiavimą tvarka taikoma ir neeiliniam AIPPAA</w:t>
      </w:r>
      <w:r>
        <w:rPr>
          <w:rFonts w:ascii="Garamond" w:hAnsi="Garamond"/>
          <w:sz w:val="24"/>
          <w:szCs w:val="24"/>
        </w:rPr>
        <w:t xml:space="preserve"> </w:t>
      </w:r>
      <w:r w:rsidR="00593FA9" w:rsidRPr="004D0940">
        <w:rPr>
          <w:rFonts w:ascii="Garamond" w:hAnsi="Garamond"/>
          <w:sz w:val="24"/>
          <w:szCs w:val="24"/>
        </w:rPr>
        <w:t>suvažiavimui. Šaukiant pakartotinį AIPPAA suvažiavimą, nariai turi būti apie jį informuoti ne</w:t>
      </w:r>
      <w:r w:rsidR="007F524B">
        <w:rPr>
          <w:rFonts w:ascii="Garamond" w:hAnsi="Garamond"/>
          <w:sz w:val="24"/>
          <w:szCs w:val="24"/>
        </w:rPr>
        <w:t xml:space="preserve"> </w:t>
      </w:r>
      <w:r w:rsidR="00593FA9" w:rsidRPr="004D0940">
        <w:rPr>
          <w:rFonts w:ascii="Garamond" w:hAnsi="Garamond"/>
          <w:sz w:val="24"/>
          <w:szCs w:val="24"/>
        </w:rPr>
        <w:t>vėliau kaip prieš 10 (dešimt) dienų.</w:t>
      </w:r>
    </w:p>
    <w:p w:rsidR="00593FA9" w:rsidRPr="004D0940" w:rsidRDefault="007F524B" w:rsidP="007F524B">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.7. Neeilinio AIPPAA suvažiavimo šaukimo iniciatyva priklauso ne mažiau kaip 1/5 (penktadaliui)</w:t>
      </w:r>
      <w:r>
        <w:rPr>
          <w:rFonts w:ascii="Garamond" w:hAnsi="Garamond"/>
          <w:sz w:val="24"/>
          <w:szCs w:val="24"/>
        </w:rPr>
        <w:t xml:space="preserve"> </w:t>
      </w:r>
      <w:r w:rsidR="00593FA9" w:rsidRPr="004D0940">
        <w:rPr>
          <w:rFonts w:ascii="Garamond" w:hAnsi="Garamond"/>
          <w:sz w:val="24"/>
          <w:szCs w:val="24"/>
        </w:rPr>
        <w:t>visų AIPPAA narių vienijančiai iniciatyvinei grupei, Tarybai arba Prezidentui. Neeilinio</w:t>
      </w:r>
      <w:r>
        <w:rPr>
          <w:rFonts w:ascii="Garamond" w:hAnsi="Garamond"/>
          <w:sz w:val="24"/>
          <w:szCs w:val="24"/>
        </w:rPr>
        <w:t xml:space="preserve"> </w:t>
      </w:r>
      <w:r w:rsidR="00593FA9" w:rsidRPr="004D0940">
        <w:rPr>
          <w:rFonts w:ascii="Garamond" w:hAnsi="Garamond"/>
          <w:sz w:val="24"/>
          <w:szCs w:val="24"/>
        </w:rPr>
        <w:t>susirinkimo darbotvarkė paruošiama jo iniciatorių.</w:t>
      </w:r>
    </w:p>
    <w:p w:rsidR="00593FA9" w:rsidRPr="004D0940" w:rsidRDefault="007F524B" w:rsidP="007F524B">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.8. AIPPAA suvažiavimas gali būti šaukiamas teismo sprendimu, jei jis nebuvo sušauktas šių įstatų</w:t>
      </w:r>
      <w:r>
        <w:rPr>
          <w:rFonts w:ascii="Garamond" w:hAnsi="Garamond"/>
          <w:sz w:val="24"/>
          <w:szCs w:val="24"/>
        </w:rPr>
        <w:t xml:space="preserve"> </w:t>
      </w:r>
      <w:r w:rsidR="00593FA9" w:rsidRPr="004D0940">
        <w:rPr>
          <w:rFonts w:ascii="Garamond" w:hAnsi="Garamond"/>
          <w:sz w:val="24"/>
          <w:szCs w:val="24"/>
        </w:rPr>
        <w:t>nustatyta tvarka ir dėl to į teismą kreipėsi AIPPAA narys, Tarybos narys ar Prezidentas.</w:t>
      </w:r>
    </w:p>
    <w:p w:rsidR="00593FA9" w:rsidRPr="004D0940" w:rsidRDefault="007F524B" w:rsidP="007F524B">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.9. Jei šaukiamajame AIPPAA suvažiavime dalyvauja mažiau kaip ½ (pusė) AIPPAA narių, per 1</w:t>
      </w:r>
      <w:r>
        <w:rPr>
          <w:rFonts w:ascii="Garamond" w:hAnsi="Garamond"/>
          <w:sz w:val="24"/>
          <w:szCs w:val="24"/>
        </w:rPr>
        <w:t xml:space="preserve"> </w:t>
      </w:r>
      <w:r w:rsidR="00593FA9" w:rsidRPr="004D0940">
        <w:rPr>
          <w:rFonts w:ascii="Garamond" w:hAnsi="Garamond"/>
          <w:sz w:val="24"/>
          <w:szCs w:val="24"/>
        </w:rPr>
        <w:t>(vieną) mėnesį šaukiamas pakartotinas AIPPAA suvažiavimas, kurio sprendimai įsigalioja</w:t>
      </w:r>
      <w:r>
        <w:rPr>
          <w:rFonts w:ascii="Garamond" w:hAnsi="Garamond"/>
          <w:sz w:val="24"/>
          <w:szCs w:val="24"/>
        </w:rPr>
        <w:t xml:space="preserve"> </w:t>
      </w:r>
      <w:r w:rsidR="00593FA9" w:rsidRPr="004D0940">
        <w:rPr>
          <w:rFonts w:ascii="Garamond" w:hAnsi="Garamond"/>
          <w:sz w:val="24"/>
          <w:szCs w:val="24"/>
        </w:rPr>
        <w:t>nepriklausomai nuo jame dalyvavusių AIPPAA narių skaičiaus. Pakartotinis AIPPAA suvažiavimas</w:t>
      </w:r>
      <w:r>
        <w:rPr>
          <w:rFonts w:ascii="Garamond" w:hAnsi="Garamond"/>
          <w:sz w:val="24"/>
          <w:szCs w:val="24"/>
        </w:rPr>
        <w:t xml:space="preserve"> </w:t>
      </w:r>
      <w:r w:rsidR="00593FA9" w:rsidRPr="004D0940">
        <w:rPr>
          <w:rFonts w:ascii="Garamond" w:hAnsi="Garamond"/>
          <w:sz w:val="24"/>
          <w:szCs w:val="24"/>
        </w:rPr>
        <w:t>gali svarstyti tik tuos klausimus, kurie buvo įtraukti į paskelbtą neįvykusio AIPPAA suvažiavimo</w:t>
      </w:r>
      <w:r>
        <w:rPr>
          <w:rFonts w:ascii="Garamond" w:hAnsi="Garamond"/>
          <w:sz w:val="24"/>
          <w:szCs w:val="24"/>
        </w:rPr>
        <w:t xml:space="preserve"> </w:t>
      </w:r>
      <w:r w:rsidR="00593FA9" w:rsidRPr="004D0940">
        <w:rPr>
          <w:rFonts w:ascii="Garamond" w:hAnsi="Garamond"/>
          <w:sz w:val="24"/>
          <w:szCs w:val="24"/>
        </w:rPr>
        <w:t>darbotvarkę. Pakartotinio AIPPAA suvažiavimo sprendimai dėl kitų, nei buvo įtraukti į paskelbtą</w:t>
      </w:r>
      <w:r>
        <w:rPr>
          <w:rFonts w:ascii="Garamond" w:hAnsi="Garamond"/>
          <w:sz w:val="24"/>
          <w:szCs w:val="24"/>
        </w:rPr>
        <w:t xml:space="preserve"> </w:t>
      </w:r>
      <w:r w:rsidR="00593FA9" w:rsidRPr="004D0940">
        <w:rPr>
          <w:rFonts w:ascii="Garamond" w:hAnsi="Garamond"/>
          <w:sz w:val="24"/>
          <w:szCs w:val="24"/>
        </w:rPr>
        <w:t>neįvykusio AIPPAA suvažiavimo darbotvarkę klausimų, negalioja.</w:t>
      </w:r>
    </w:p>
    <w:p w:rsidR="00593FA9" w:rsidRPr="004D0940" w:rsidRDefault="007F524B" w:rsidP="007F524B">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.10. AIPPAA suvažiavime vieno sprendžiamojo balso teisę turi kiekvienas tikrasis AIPPAA narys.</w:t>
      </w:r>
      <w:r>
        <w:rPr>
          <w:rFonts w:ascii="Garamond" w:hAnsi="Garamond"/>
          <w:sz w:val="24"/>
          <w:szCs w:val="24"/>
        </w:rPr>
        <w:t xml:space="preserve"> </w:t>
      </w:r>
      <w:r w:rsidR="00593FA9" w:rsidRPr="004D0940">
        <w:rPr>
          <w:rFonts w:ascii="Garamond" w:hAnsi="Garamond"/>
          <w:sz w:val="24"/>
          <w:szCs w:val="24"/>
        </w:rPr>
        <w:t>AIPPAA narių-kandidatų balsai turi tik patariamąją galią.</w:t>
      </w:r>
    </w:p>
    <w:p w:rsidR="00593FA9" w:rsidRPr="004D0940" w:rsidRDefault="00FD0B6A" w:rsidP="00FD0B6A">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.11. AIPPAA suvažiavimo sprendimai laikomi teisėtais, kai už juos balsuoja daugiau kaip ½ (pusė) visų</w:t>
      </w:r>
    </w:p>
    <w:p w:rsidR="00593FA9" w:rsidRPr="004D0940" w:rsidRDefault="00593FA9" w:rsidP="004D0940">
      <w:pPr>
        <w:spacing w:after="0" w:line="276" w:lineRule="auto"/>
        <w:jc w:val="both"/>
        <w:rPr>
          <w:rFonts w:ascii="Garamond" w:hAnsi="Garamond"/>
          <w:sz w:val="24"/>
          <w:szCs w:val="24"/>
        </w:rPr>
      </w:pPr>
      <w:r w:rsidRPr="004D0940">
        <w:rPr>
          <w:rFonts w:ascii="Garamond" w:hAnsi="Garamond"/>
          <w:sz w:val="24"/>
          <w:szCs w:val="24"/>
        </w:rPr>
        <w:t>AIPPAA suvažiavime dalyvaujančių tikrųjų narių, išskyrus šių įstatų 5.3.1. skirsnyje numatytus</w:t>
      </w:r>
      <w:r w:rsidR="00FD0B6A">
        <w:rPr>
          <w:rFonts w:ascii="Garamond" w:hAnsi="Garamond"/>
          <w:sz w:val="24"/>
          <w:szCs w:val="24"/>
        </w:rPr>
        <w:t xml:space="preserve"> </w:t>
      </w:r>
      <w:r w:rsidRPr="004D0940">
        <w:rPr>
          <w:rFonts w:ascii="Garamond" w:hAnsi="Garamond"/>
          <w:sz w:val="24"/>
          <w:szCs w:val="24"/>
        </w:rPr>
        <w:t>atvejus.</w:t>
      </w:r>
    </w:p>
    <w:p w:rsidR="00593FA9" w:rsidRPr="004D0940" w:rsidRDefault="00FD0B6A" w:rsidP="00FD0B6A">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.12. Balsavimas atviras, išskyrus tuos atvejus, kai dėl konkretaus klausimo bent vienas AIPPAA tikrasis</w:t>
      </w:r>
    </w:p>
    <w:p w:rsidR="00593FA9" w:rsidRPr="004D0940" w:rsidRDefault="00593FA9" w:rsidP="004D0940">
      <w:pPr>
        <w:spacing w:after="0" w:line="276" w:lineRule="auto"/>
        <w:jc w:val="both"/>
        <w:rPr>
          <w:rFonts w:ascii="Garamond" w:hAnsi="Garamond"/>
          <w:sz w:val="24"/>
          <w:szCs w:val="24"/>
        </w:rPr>
      </w:pPr>
      <w:r w:rsidRPr="004D0940">
        <w:rPr>
          <w:rFonts w:ascii="Garamond" w:hAnsi="Garamond"/>
          <w:sz w:val="24"/>
          <w:szCs w:val="24"/>
        </w:rPr>
        <w:t>narys pageidauja slapto balsavimo ir jei tam pritaria ne mažiau nei 1/10 (dešimtadalis) suvažiavimo</w:t>
      </w:r>
      <w:r w:rsidR="00FD0B6A">
        <w:rPr>
          <w:rFonts w:ascii="Garamond" w:hAnsi="Garamond"/>
          <w:sz w:val="24"/>
          <w:szCs w:val="24"/>
        </w:rPr>
        <w:t xml:space="preserve"> </w:t>
      </w:r>
      <w:r w:rsidRPr="004D0940">
        <w:rPr>
          <w:rFonts w:ascii="Garamond" w:hAnsi="Garamond"/>
          <w:sz w:val="24"/>
          <w:szCs w:val="24"/>
        </w:rPr>
        <w:t>dalyvių.</w:t>
      </w:r>
    </w:p>
    <w:p w:rsidR="00593FA9" w:rsidRPr="004D0940" w:rsidRDefault="00FD0B6A" w:rsidP="00FD0B6A">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.13. AIPPAA nariai turi teisę balsuoti iš anksto paštu ar kitomis elektroninėmis ryšio priemonėmis, jei</w:t>
      </w:r>
    </w:p>
    <w:p w:rsidR="00593FA9" w:rsidRPr="004D0940" w:rsidRDefault="00593FA9" w:rsidP="004D0940">
      <w:pPr>
        <w:spacing w:after="0" w:line="276" w:lineRule="auto"/>
        <w:jc w:val="both"/>
        <w:rPr>
          <w:rFonts w:ascii="Garamond" w:hAnsi="Garamond"/>
          <w:sz w:val="24"/>
          <w:szCs w:val="24"/>
        </w:rPr>
      </w:pPr>
      <w:r w:rsidRPr="004D0940">
        <w:rPr>
          <w:rFonts w:ascii="Garamond" w:hAnsi="Garamond"/>
          <w:sz w:val="24"/>
          <w:szCs w:val="24"/>
        </w:rPr>
        <w:t>įmanoma nustatyti tokiu būdu balsavusių AIPPAA narių tapatybę. Išankstinis balsavimas</w:t>
      </w:r>
      <w:r w:rsidR="00FD0B6A">
        <w:rPr>
          <w:rFonts w:ascii="Garamond" w:hAnsi="Garamond"/>
          <w:sz w:val="24"/>
          <w:szCs w:val="24"/>
        </w:rPr>
        <w:t xml:space="preserve"> </w:t>
      </w:r>
      <w:r w:rsidRPr="004D0940">
        <w:rPr>
          <w:rFonts w:ascii="Garamond" w:hAnsi="Garamond"/>
          <w:sz w:val="24"/>
          <w:szCs w:val="24"/>
        </w:rPr>
        <w:t>įskaitomas į Suvažiavimo kvorumą.</w:t>
      </w:r>
    </w:p>
    <w:p w:rsidR="00593FA9" w:rsidRPr="004D0940" w:rsidRDefault="00FD0B6A" w:rsidP="00FD0B6A">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 xml:space="preserve">.14. AIPPAA </w:t>
      </w:r>
      <w:r w:rsidR="00593FA9" w:rsidRPr="00FD0B6A">
        <w:rPr>
          <w:rFonts w:ascii="Garamond" w:hAnsi="Garamond"/>
          <w:b/>
          <w:sz w:val="24"/>
          <w:szCs w:val="24"/>
        </w:rPr>
        <w:t>PREZIDENTAS</w:t>
      </w:r>
      <w:r w:rsidR="00593FA9" w:rsidRPr="004D0940">
        <w:rPr>
          <w:rFonts w:ascii="Garamond" w:hAnsi="Garamond"/>
          <w:sz w:val="24"/>
          <w:szCs w:val="24"/>
        </w:rPr>
        <w:t xml:space="preserve"> yra vienasmenis AIPPAA valdymo organas. Jis išrenkamas</w:t>
      </w:r>
      <w:r>
        <w:rPr>
          <w:rFonts w:ascii="Garamond" w:hAnsi="Garamond"/>
          <w:sz w:val="24"/>
          <w:szCs w:val="24"/>
        </w:rPr>
        <w:t xml:space="preserve"> </w:t>
      </w:r>
      <w:r w:rsidR="00593FA9" w:rsidRPr="004D0940">
        <w:rPr>
          <w:rFonts w:ascii="Garamond" w:hAnsi="Garamond"/>
          <w:sz w:val="24"/>
          <w:szCs w:val="24"/>
        </w:rPr>
        <w:t>AIPPAA suvažiavime balsavimo būdu, jeigu už jį balsuoja daugiau nei ½ (pusė) Suvažiavime</w:t>
      </w:r>
      <w:r>
        <w:rPr>
          <w:rFonts w:ascii="Garamond" w:hAnsi="Garamond"/>
          <w:sz w:val="24"/>
          <w:szCs w:val="24"/>
        </w:rPr>
        <w:t xml:space="preserve"> </w:t>
      </w:r>
      <w:r w:rsidR="00593FA9" w:rsidRPr="004D0940">
        <w:rPr>
          <w:rFonts w:ascii="Garamond" w:hAnsi="Garamond"/>
          <w:sz w:val="24"/>
          <w:szCs w:val="24"/>
        </w:rPr>
        <w:t>dalyvaujančių tikrųjų narių. Prezidentas renkamas 3 (trijų) metų kadencijai. Galimas perrinkimas</w:t>
      </w:r>
      <w:r>
        <w:rPr>
          <w:rFonts w:ascii="Garamond" w:hAnsi="Garamond"/>
          <w:sz w:val="24"/>
          <w:szCs w:val="24"/>
        </w:rPr>
        <w:t xml:space="preserve"> </w:t>
      </w:r>
      <w:r w:rsidR="00593FA9" w:rsidRPr="004D0940">
        <w:rPr>
          <w:rFonts w:ascii="Garamond" w:hAnsi="Garamond"/>
          <w:sz w:val="24"/>
          <w:szCs w:val="24"/>
        </w:rPr>
        <w:t>nesibaigus kadencijos terminui. AIPPAA prezidentas negali eiti šių pareigų ilgiau nei 2 (dvi)</w:t>
      </w:r>
      <w:r>
        <w:rPr>
          <w:rFonts w:ascii="Garamond" w:hAnsi="Garamond"/>
          <w:sz w:val="24"/>
          <w:szCs w:val="24"/>
        </w:rPr>
        <w:t xml:space="preserve"> </w:t>
      </w:r>
      <w:r w:rsidR="00593FA9" w:rsidRPr="004D0940">
        <w:rPr>
          <w:rFonts w:ascii="Garamond" w:hAnsi="Garamond"/>
          <w:sz w:val="24"/>
          <w:szCs w:val="24"/>
        </w:rPr>
        <w:t>kadencijas iš eilės.</w:t>
      </w:r>
    </w:p>
    <w:p w:rsidR="00593FA9" w:rsidRPr="004D0940" w:rsidRDefault="00FD0B6A" w:rsidP="00FD0B6A">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.15. AIPPAA prezidentas:</w:t>
      </w:r>
    </w:p>
    <w:p w:rsidR="00593FA9" w:rsidRPr="004D0940" w:rsidRDefault="00FD0B6A"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.15.1. savarankiškai vykdo AIPPAA suvažiavimo ir Tarybos pavestas funkcijas ir jų nutarimus,</w:t>
      </w:r>
      <w:r>
        <w:rPr>
          <w:rFonts w:ascii="Garamond" w:hAnsi="Garamond"/>
          <w:sz w:val="24"/>
          <w:szCs w:val="24"/>
        </w:rPr>
        <w:t xml:space="preserve"> </w:t>
      </w:r>
      <w:r w:rsidR="00593FA9" w:rsidRPr="004D0940">
        <w:rPr>
          <w:rFonts w:ascii="Garamond" w:hAnsi="Garamond"/>
          <w:sz w:val="24"/>
          <w:szCs w:val="24"/>
        </w:rPr>
        <w:t>tvarko operatyvinės AIPPAA veiklos reikalus;</w:t>
      </w:r>
    </w:p>
    <w:p w:rsidR="00593FA9" w:rsidRPr="004D0940" w:rsidRDefault="00FD0B6A"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.15.2. pasirašo dokumentus ir sutartis AIPPAA vardu;</w:t>
      </w:r>
    </w:p>
    <w:p w:rsidR="00593FA9" w:rsidRPr="004D0940" w:rsidRDefault="00FD0B6A"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.15.3. priima į darbą darbuotojus ir pasirašo su jais darbo sutartis;</w:t>
      </w:r>
    </w:p>
    <w:p w:rsidR="00593FA9" w:rsidRPr="004D0940" w:rsidRDefault="00FD0B6A"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.15.4. atidaro ir uždaro sąskaitas bankuose, kontroliuoja lėšų panaudojimą, apskaitą bei turto</w:t>
      </w:r>
      <w:r>
        <w:rPr>
          <w:rFonts w:ascii="Garamond" w:hAnsi="Garamond"/>
          <w:sz w:val="24"/>
          <w:szCs w:val="24"/>
        </w:rPr>
        <w:t xml:space="preserve"> </w:t>
      </w:r>
      <w:r w:rsidR="00593FA9" w:rsidRPr="004D0940">
        <w:rPr>
          <w:rFonts w:ascii="Garamond" w:hAnsi="Garamond"/>
          <w:sz w:val="24"/>
          <w:szCs w:val="24"/>
        </w:rPr>
        <w:t>apsaugą;</w:t>
      </w:r>
    </w:p>
    <w:p w:rsidR="00593FA9" w:rsidRPr="004D0940" w:rsidRDefault="00FD0B6A"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.15.5. atstovauja AIPPAA santykiuose su kitomis institucijomis ar kitais ūkio subjektais;</w:t>
      </w:r>
    </w:p>
    <w:p w:rsidR="00593FA9" w:rsidRPr="004D0940" w:rsidRDefault="00FD0B6A"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.15.6. tvirtina metines AIPPAA veikos ataskaitas ir teikia jas AIPPAA suvažiavimui;</w:t>
      </w:r>
    </w:p>
    <w:p w:rsidR="00593FA9" w:rsidRPr="004D0940" w:rsidRDefault="00FD0B6A"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.15.7. atsako už AIPPAA finansinių lėšų apskaitą ir panaudojimo teisingumą, AIPPAA turto</w:t>
      </w:r>
      <w:r>
        <w:rPr>
          <w:rFonts w:ascii="Garamond" w:hAnsi="Garamond"/>
          <w:sz w:val="24"/>
          <w:szCs w:val="24"/>
        </w:rPr>
        <w:t xml:space="preserve"> </w:t>
      </w:r>
      <w:r w:rsidR="00593FA9" w:rsidRPr="004D0940">
        <w:rPr>
          <w:rFonts w:ascii="Garamond" w:hAnsi="Garamond"/>
          <w:sz w:val="24"/>
          <w:szCs w:val="24"/>
        </w:rPr>
        <w:t>panaudojimą ir apsaugą Lietuvos Respublikos teisės aktų numatyta tvarka;</w:t>
      </w:r>
    </w:p>
    <w:p w:rsidR="00593FA9" w:rsidRPr="004D0940" w:rsidRDefault="00FD0B6A"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.15.8. parengia nutarimo dėl lėšų paskirstymo projektą ir pateikia jį tvirtinti AIPPAA</w:t>
      </w:r>
      <w:r>
        <w:rPr>
          <w:rFonts w:ascii="Garamond" w:hAnsi="Garamond"/>
          <w:sz w:val="24"/>
          <w:szCs w:val="24"/>
        </w:rPr>
        <w:t xml:space="preserve"> </w:t>
      </w:r>
      <w:r w:rsidR="00593FA9" w:rsidRPr="004D0940">
        <w:rPr>
          <w:rFonts w:ascii="Garamond" w:hAnsi="Garamond"/>
          <w:sz w:val="24"/>
          <w:szCs w:val="24"/>
        </w:rPr>
        <w:t>suvažiavimui;</w:t>
      </w:r>
    </w:p>
    <w:p w:rsidR="00FD0B6A" w:rsidRDefault="00FD0B6A" w:rsidP="00FD0B6A">
      <w:pPr>
        <w:spacing w:after="0" w:line="276" w:lineRule="auto"/>
        <w:jc w:val="right"/>
        <w:rPr>
          <w:rFonts w:ascii="Garamond" w:hAnsi="Garamond"/>
          <w:sz w:val="24"/>
          <w:szCs w:val="24"/>
        </w:rPr>
      </w:pPr>
      <w:r>
        <w:rPr>
          <w:rFonts w:ascii="Garamond" w:hAnsi="Garamond"/>
          <w:sz w:val="24"/>
          <w:szCs w:val="24"/>
        </w:rPr>
        <w:t>5.</w:t>
      </w:r>
    </w:p>
    <w:p w:rsidR="00FD0B6A" w:rsidRPr="004D0940" w:rsidRDefault="00FD0B6A" w:rsidP="004D0940">
      <w:pPr>
        <w:spacing w:after="0" w:line="276" w:lineRule="auto"/>
        <w:jc w:val="both"/>
        <w:rPr>
          <w:rFonts w:ascii="Garamond" w:hAnsi="Garamond"/>
          <w:sz w:val="24"/>
          <w:szCs w:val="24"/>
        </w:rPr>
      </w:pPr>
      <w:r>
        <w:rPr>
          <w:rFonts w:ascii="Garamond" w:hAnsi="Garamond"/>
          <w:sz w:val="24"/>
          <w:szCs w:val="24"/>
        </w:rPr>
        <w:lastRenderedPageBreak/>
        <w:t>7</w:t>
      </w:r>
      <w:r w:rsidR="00593FA9" w:rsidRPr="004D0940">
        <w:rPr>
          <w:rFonts w:ascii="Garamond" w:hAnsi="Garamond"/>
          <w:sz w:val="24"/>
          <w:szCs w:val="24"/>
        </w:rPr>
        <w:t>.15.9. pateikia klausimus svarstyti AIPPAA suvažiavimui;</w:t>
      </w:r>
    </w:p>
    <w:p w:rsidR="00593FA9" w:rsidRPr="004D0940" w:rsidRDefault="004E26DC"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.15.10. atlieka kitus įstatymų bei šių įstatų leidžiamus veiksmus AIPPAA vardu, kurie nėra</w:t>
      </w:r>
      <w:r>
        <w:rPr>
          <w:rFonts w:ascii="Garamond" w:hAnsi="Garamond"/>
          <w:sz w:val="24"/>
          <w:szCs w:val="24"/>
        </w:rPr>
        <w:t xml:space="preserve"> </w:t>
      </w:r>
      <w:r w:rsidR="00593FA9" w:rsidRPr="004D0940">
        <w:rPr>
          <w:rFonts w:ascii="Garamond" w:hAnsi="Garamond"/>
          <w:sz w:val="24"/>
          <w:szCs w:val="24"/>
        </w:rPr>
        <w:t>priskirti išimtinei AIPPAA suvažiavimo ar Tarybos kompetencijai.</w:t>
      </w:r>
    </w:p>
    <w:p w:rsidR="00593FA9" w:rsidRPr="004D0940" w:rsidRDefault="004E26DC"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.15.11. jei AIPPAA prezidentas laikinai negali eiti pareigų, jį pavaduoja AIPPAA viceprezidentas.</w:t>
      </w:r>
      <w:r>
        <w:rPr>
          <w:rFonts w:ascii="Garamond" w:hAnsi="Garamond"/>
          <w:sz w:val="24"/>
          <w:szCs w:val="24"/>
        </w:rPr>
        <w:t xml:space="preserve"> </w:t>
      </w:r>
      <w:r w:rsidR="00593FA9" w:rsidRPr="004D0940">
        <w:rPr>
          <w:rFonts w:ascii="Garamond" w:hAnsi="Garamond"/>
          <w:sz w:val="24"/>
          <w:szCs w:val="24"/>
        </w:rPr>
        <w:t>Viceprezidentas negali eiti Prezidento pareigų ilgiau nei 2 (du) mėnesius.</w:t>
      </w:r>
    </w:p>
    <w:p w:rsidR="00593FA9" w:rsidRPr="004D0940" w:rsidRDefault="004E26DC" w:rsidP="004E26DC">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 xml:space="preserve">.16. </w:t>
      </w:r>
      <w:r w:rsidR="00593FA9" w:rsidRPr="004E26DC">
        <w:rPr>
          <w:rFonts w:ascii="Garamond" w:hAnsi="Garamond"/>
          <w:b/>
          <w:sz w:val="24"/>
          <w:szCs w:val="24"/>
        </w:rPr>
        <w:t>TARYBA</w:t>
      </w:r>
      <w:r w:rsidR="00593FA9" w:rsidRPr="004D0940">
        <w:rPr>
          <w:rFonts w:ascii="Garamond" w:hAnsi="Garamond"/>
          <w:sz w:val="24"/>
          <w:szCs w:val="24"/>
        </w:rPr>
        <w:t xml:space="preserve"> yra kolegialus AIPPAA valdymo organas.</w:t>
      </w:r>
    </w:p>
    <w:p w:rsidR="00593FA9" w:rsidRPr="004D0940" w:rsidRDefault="004E26DC" w:rsidP="004E26DC">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.17. AIPPAA tarybą sudaro Prezidentas ir 4 (keturi) nariai, kuriuos 3 (trijų) metų kadencijai iš</w:t>
      </w:r>
      <w:r>
        <w:rPr>
          <w:rFonts w:ascii="Garamond" w:hAnsi="Garamond"/>
          <w:sz w:val="24"/>
          <w:szCs w:val="24"/>
        </w:rPr>
        <w:t xml:space="preserve"> </w:t>
      </w:r>
      <w:r w:rsidR="00593FA9" w:rsidRPr="004D0940">
        <w:rPr>
          <w:rFonts w:ascii="Garamond" w:hAnsi="Garamond"/>
          <w:sz w:val="24"/>
          <w:szCs w:val="24"/>
        </w:rPr>
        <w:t>AIPPAA tikrųjų narių renka Suvažiavimas.</w:t>
      </w:r>
    </w:p>
    <w:p w:rsidR="00593FA9" w:rsidRPr="004D0940" w:rsidRDefault="004E26DC" w:rsidP="004E26DC">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.18. AIPPAA tarybos narys gali atsistatydinti iš pareigų kadencijai nesibaigus, apie tai raštu įspėjęs</w:t>
      </w:r>
      <w:r>
        <w:rPr>
          <w:rFonts w:ascii="Garamond" w:hAnsi="Garamond"/>
          <w:sz w:val="24"/>
          <w:szCs w:val="24"/>
        </w:rPr>
        <w:t xml:space="preserve"> </w:t>
      </w:r>
      <w:r w:rsidR="00593FA9" w:rsidRPr="004D0940">
        <w:rPr>
          <w:rFonts w:ascii="Garamond" w:hAnsi="Garamond"/>
          <w:sz w:val="24"/>
          <w:szCs w:val="24"/>
        </w:rPr>
        <w:t>Tarybą ne vėliau kaip prieš 14 (keturiolika) kalendorinių dienų.</w:t>
      </w:r>
    </w:p>
    <w:p w:rsidR="00593FA9" w:rsidRPr="004D0940" w:rsidRDefault="004E26DC" w:rsidP="004E26DC">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.19. Jei išrinktas AIPPAA Tarybos narys negali eiti savo pareigų, ar atsistatydina, jo pareigas perima</w:t>
      </w:r>
      <w:r>
        <w:rPr>
          <w:rFonts w:ascii="Garamond" w:hAnsi="Garamond"/>
          <w:sz w:val="24"/>
          <w:szCs w:val="24"/>
        </w:rPr>
        <w:t xml:space="preserve"> </w:t>
      </w:r>
      <w:r w:rsidR="00593FA9" w:rsidRPr="004D0940">
        <w:rPr>
          <w:rFonts w:ascii="Garamond" w:hAnsi="Garamond"/>
          <w:sz w:val="24"/>
          <w:szCs w:val="24"/>
        </w:rPr>
        <w:t>kitas Tarybos narys. Jei atsistatydina ar dėl kitų priežasčių pareigų negali eiti AIPPAA prezidentas,</w:t>
      </w:r>
      <w:r>
        <w:rPr>
          <w:rFonts w:ascii="Garamond" w:hAnsi="Garamond"/>
          <w:sz w:val="24"/>
          <w:szCs w:val="24"/>
        </w:rPr>
        <w:t xml:space="preserve"> </w:t>
      </w:r>
      <w:r w:rsidR="00593FA9" w:rsidRPr="004D0940">
        <w:rPr>
          <w:rFonts w:ascii="Garamond" w:hAnsi="Garamond"/>
          <w:sz w:val="24"/>
          <w:szCs w:val="24"/>
        </w:rPr>
        <w:t>šaukiamas neeilinis AIPPAA suvažiavimas, kuris išrenka naują Prezidentą ir Taryba tęsia savo</w:t>
      </w:r>
      <w:r>
        <w:rPr>
          <w:rFonts w:ascii="Garamond" w:hAnsi="Garamond"/>
          <w:sz w:val="24"/>
          <w:szCs w:val="24"/>
        </w:rPr>
        <w:t xml:space="preserve"> </w:t>
      </w:r>
      <w:r w:rsidR="00593FA9" w:rsidRPr="004D0940">
        <w:rPr>
          <w:rFonts w:ascii="Garamond" w:hAnsi="Garamond"/>
          <w:sz w:val="24"/>
          <w:szCs w:val="24"/>
        </w:rPr>
        <w:t>kadenciją iki 3 (trejų) metų nuo buvusio Prezidento išrinkimo pabaigos.</w:t>
      </w:r>
    </w:p>
    <w:p w:rsidR="00593FA9" w:rsidRPr="004D0940" w:rsidRDefault="004E26DC" w:rsidP="004E26DC">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.20. AIPPAA tarybos posėdžiai vyksta ne rečiau kaip 1 (vieną) kartą per metų ketvirtį, o jų šaukimo</w:t>
      </w:r>
      <w:r>
        <w:rPr>
          <w:rFonts w:ascii="Garamond" w:hAnsi="Garamond"/>
          <w:sz w:val="24"/>
          <w:szCs w:val="24"/>
        </w:rPr>
        <w:t xml:space="preserve"> </w:t>
      </w:r>
      <w:r w:rsidR="00593FA9" w:rsidRPr="004D0940">
        <w:rPr>
          <w:rFonts w:ascii="Garamond" w:hAnsi="Garamond"/>
          <w:sz w:val="24"/>
          <w:szCs w:val="24"/>
        </w:rPr>
        <w:t>iniciatyvos teisę turi AIPPAA prezidentas, Viceprezidentas arba 1/3 (trečdalis) AIPPAA tarybos</w:t>
      </w:r>
      <w:r>
        <w:rPr>
          <w:rFonts w:ascii="Garamond" w:hAnsi="Garamond"/>
          <w:sz w:val="24"/>
          <w:szCs w:val="24"/>
        </w:rPr>
        <w:t xml:space="preserve"> </w:t>
      </w:r>
      <w:r w:rsidR="00593FA9" w:rsidRPr="004D0940">
        <w:rPr>
          <w:rFonts w:ascii="Garamond" w:hAnsi="Garamond"/>
          <w:sz w:val="24"/>
          <w:szCs w:val="24"/>
        </w:rPr>
        <w:t>narių. Tarybos posėdžiai laikomi įvykusiais tik dalyvaujant ne mažiau nei ½ (pusei) Tarybos narių.</w:t>
      </w:r>
      <w:r>
        <w:rPr>
          <w:rFonts w:ascii="Garamond" w:hAnsi="Garamond"/>
          <w:sz w:val="24"/>
          <w:szCs w:val="24"/>
        </w:rPr>
        <w:t xml:space="preserve"> </w:t>
      </w:r>
      <w:r w:rsidR="00593FA9" w:rsidRPr="004D0940">
        <w:rPr>
          <w:rFonts w:ascii="Garamond" w:hAnsi="Garamond"/>
          <w:sz w:val="24"/>
          <w:szCs w:val="24"/>
        </w:rPr>
        <w:t>AIPPAA tarybos posėdžių sprendimai priimami atviro balsavimo būdu ir laikomi teisėtais, kai</w:t>
      </w:r>
      <w:r>
        <w:rPr>
          <w:rFonts w:ascii="Garamond" w:hAnsi="Garamond"/>
          <w:sz w:val="24"/>
          <w:szCs w:val="24"/>
        </w:rPr>
        <w:t xml:space="preserve"> </w:t>
      </w:r>
      <w:r w:rsidR="00593FA9" w:rsidRPr="004D0940">
        <w:rPr>
          <w:rFonts w:ascii="Garamond" w:hAnsi="Garamond"/>
          <w:sz w:val="24"/>
          <w:szCs w:val="24"/>
        </w:rPr>
        <w:t>surenka posėdyje dalyvavusių Tarybos narių balsų paprastąją daugumą. Visi Tarybos nariai turi</w:t>
      </w:r>
      <w:r>
        <w:rPr>
          <w:rFonts w:ascii="Garamond" w:hAnsi="Garamond"/>
          <w:sz w:val="24"/>
          <w:szCs w:val="24"/>
        </w:rPr>
        <w:t xml:space="preserve"> </w:t>
      </w:r>
      <w:r w:rsidR="00593FA9" w:rsidRPr="004D0940">
        <w:rPr>
          <w:rFonts w:ascii="Garamond" w:hAnsi="Garamond"/>
          <w:sz w:val="24"/>
          <w:szCs w:val="24"/>
        </w:rPr>
        <w:t>lygias balso teises. Jei balsai pasiskirsto po lygiai, pirmininkaujančio balsas yra lemiamas.</w:t>
      </w:r>
    </w:p>
    <w:p w:rsidR="00593FA9" w:rsidRPr="004D0940" w:rsidRDefault="004E26DC" w:rsidP="004E26DC">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.21. Tarybos posėdžiams vadovauja AIPPAA prezidentas, kuris yra ir Tarybos Pirmininkas. Iš savo</w:t>
      </w:r>
      <w:r>
        <w:rPr>
          <w:rFonts w:ascii="Garamond" w:hAnsi="Garamond"/>
          <w:sz w:val="24"/>
          <w:szCs w:val="24"/>
        </w:rPr>
        <w:t xml:space="preserve"> </w:t>
      </w:r>
      <w:r w:rsidR="00593FA9" w:rsidRPr="004D0940">
        <w:rPr>
          <w:rFonts w:ascii="Garamond" w:hAnsi="Garamond"/>
          <w:sz w:val="24"/>
          <w:szCs w:val="24"/>
        </w:rPr>
        <w:t>narių Taryba renka Viceprezidentą, Sekretorių ir Iždininką.</w:t>
      </w:r>
    </w:p>
    <w:p w:rsidR="00593FA9" w:rsidRPr="004D0940" w:rsidRDefault="004E26DC" w:rsidP="004E26DC">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 AIPPAA tarybos atsakomybėms ir kompetencijai priklauso:</w:t>
      </w:r>
    </w:p>
    <w:p w:rsidR="00593FA9" w:rsidRPr="004D0940" w:rsidRDefault="001164CD"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.22.1. organizuoti operatyvią AIPPAA veiklą tarp Suvažiavimų, koordinuoti AIPPAA darbo</w:t>
      </w:r>
      <w:r>
        <w:rPr>
          <w:rFonts w:ascii="Garamond" w:hAnsi="Garamond"/>
          <w:sz w:val="24"/>
          <w:szCs w:val="24"/>
        </w:rPr>
        <w:t xml:space="preserve"> </w:t>
      </w:r>
      <w:r w:rsidR="00593FA9" w:rsidRPr="004D0940">
        <w:rPr>
          <w:rFonts w:ascii="Garamond" w:hAnsi="Garamond"/>
          <w:sz w:val="24"/>
          <w:szCs w:val="24"/>
        </w:rPr>
        <w:t>grupių ir komisijų veiklą;</w:t>
      </w:r>
    </w:p>
    <w:p w:rsidR="00593FA9" w:rsidRPr="004D0940" w:rsidRDefault="001164CD"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.22.2. tvarkyti AIPPAA apskaitą ir veiklos dokumentus;</w:t>
      </w:r>
    </w:p>
    <w:p w:rsidR="00593FA9" w:rsidRPr="004D0940" w:rsidRDefault="001164CD"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.22.3. rengti suvažiavimo darbotvarkę ir šaukti AIPPAA suvažiavimą;</w:t>
      </w:r>
    </w:p>
    <w:p w:rsidR="00593FA9" w:rsidRPr="004D0940" w:rsidRDefault="001164CD"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.22.4. ne vėliau kaip iki gegužės 1 d. parengti ir pateikti AIPPAA suvažiavimui kiekvienų</w:t>
      </w:r>
      <w:r>
        <w:rPr>
          <w:rFonts w:ascii="Garamond" w:hAnsi="Garamond"/>
          <w:sz w:val="24"/>
          <w:szCs w:val="24"/>
        </w:rPr>
        <w:t xml:space="preserve"> </w:t>
      </w:r>
      <w:r w:rsidR="00593FA9" w:rsidRPr="004D0940">
        <w:rPr>
          <w:rFonts w:ascii="Garamond" w:hAnsi="Garamond"/>
          <w:sz w:val="24"/>
          <w:szCs w:val="24"/>
        </w:rPr>
        <w:t>praėjusių finansinių metų AIPPAA veiklos ataskaitą;</w:t>
      </w:r>
    </w:p>
    <w:p w:rsidR="00593FA9" w:rsidRPr="004D0940" w:rsidRDefault="001164CD"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.22.5. sudaryti AIPPAA veiklos programas bei numatyti veiklos formas;</w:t>
      </w:r>
    </w:p>
    <w:p w:rsidR="00593FA9" w:rsidRPr="004D0940" w:rsidRDefault="001164CD"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.22.6. organizuoti renginius, vykdyti projektus bei koordinuoti kitų AIPPAA narių inicijuojamą</w:t>
      </w:r>
      <w:r>
        <w:rPr>
          <w:rFonts w:ascii="Garamond" w:hAnsi="Garamond"/>
          <w:sz w:val="24"/>
          <w:szCs w:val="24"/>
        </w:rPr>
        <w:t xml:space="preserve"> </w:t>
      </w:r>
      <w:r w:rsidR="00593FA9" w:rsidRPr="004D0940">
        <w:rPr>
          <w:rFonts w:ascii="Garamond" w:hAnsi="Garamond"/>
          <w:sz w:val="24"/>
          <w:szCs w:val="24"/>
        </w:rPr>
        <w:t>profesinę ar kitokią veiklą, atitinkančią AIPPAA tikslus;</w:t>
      </w:r>
    </w:p>
    <w:p w:rsidR="00593FA9" w:rsidRPr="004D0940" w:rsidRDefault="001164CD"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.22.7. priimti sprendimus dėl AIPPAA stojimo į vietines bei tarptautines organizacijas;</w:t>
      </w:r>
    </w:p>
    <w:p w:rsidR="00593FA9" w:rsidRPr="004D0940" w:rsidRDefault="001164CD"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.22.8. nustatyti AIPPAA lėšų panaudojimo kryptis ir tvarką;</w:t>
      </w:r>
    </w:p>
    <w:p w:rsidR="00593FA9" w:rsidRPr="004D0940" w:rsidRDefault="001164CD"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.22.9. tvirtinti AIPPAA įgyvendinamų projektų finansavimo sąmatas;</w:t>
      </w:r>
    </w:p>
    <w:p w:rsidR="00593FA9" w:rsidRPr="004D0940" w:rsidRDefault="001164CD"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.22.10. AIPPAA vardu priimti sprendimus dėl turto įsigijimo, pardavimo, įkeitimo, nuomos, taip</w:t>
      </w:r>
      <w:r>
        <w:rPr>
          <w:rFonts w:ascii="Garamond" w:hAnsi="Garamond"/>
          <w:sz w:val="24"/>
          <w:szCs w:val="24"/>
        </w:rPr>
        <w:t xml:space="preserve"> </w:t>
      </w:r>
      <w:r w:rsidR="00593FA9" w:rsidRPr="004D0940">
        <w:rPr>
          <w:rFonts w:ascii="Garamond" w:hAnsi="Garamond"/>
          <w:sz w:val="24"/>
          <w:szCs w:val="24"/>
        </w:rPr>
        <w:t>pat ir garantavimo ar laidavimo už kitų asmenų prievolių vykdymą;</w:t>
      </w:r>
    </w:p>
    <w:p w:rsidR="00593FA9" w:rsidRPr="004D0940" w:rsidRDefault="001164CD"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.22.11. inicijuoti filialų, atstovybių, komitetų, komisijų, darbo grupių, fondų ir kt. struktūrinių</w:t>
      </w:r>
      <w:r>
        <w:rPr>
          <w:rFonts w:ascii="Garamond" w:hAnsi="Garamond"/>
          <w:sz w:val="24"/>
          <w:szCs w:val="24"/>
        </w:rPr>
        <w:t xml:space="preserve"> </w:t>
      </w:r>
      <w:r w:rsidR="00593FA9" w:rsidRPr="004D0940">
        <w:rPr>
          <w:rFonts w:ascii="Garamond" w:hAnsi="Garamond"/>
          <w:sz w:val="24"/>
          <w:szCs w:val="24"/>
        </w:rPr>
        <w:t>padalinių, skirtų AIPPAA tikslams įgyvendinti, kūrimą, steigimą bei likvidavimą;</w:t>
      </w:r>
    </w:p>
    <w:p w:rsidR="00593FA9" w:rsidRPr="004D0940" w:rsidRDefault="001164CD"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.22.12. priimti sprendimus dėl AIPPAA narių priėmimo ir pašalinimo iš AIPPAA;</w:t>
      </w:r>
    </w:p>
    <w:p w:rsidR="00593FA9" w:rsidRPr="004D0940" w:rsidRDefault="001164CD"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.22.13. priimti sprendimus dėl AIPPAA įstatų ir/ar Etikos kodekso pažeidimų;</w:t>
      </w:r>
    </w:p>
    <w:p w:rsidR="001164CD" w:rsidRDefault="001164CD" w:rsidP="001164CD">
      <w:pPr>
        <w:spacing w:after="0" w:line="276" w:lineRule="auto"/>
        <w:jc w:val="right"/>
        <w:rPr>
          <w:rFonts w:ascii="Garamond" w:hAnsi="Garamond"/>
          <w:sz w:val="24"/>
          <w:szCs w:val="24"/>
        </w:rPr>
      </w:pPr>
      <w:r>
        <w:rPr>
          <w:rFonts w:ascii="Garamond" w:hAnsi="Garamond"/>
          <w:sz w:val="24"/>
          <w:szCs w:val="24"/>
        </w:rPr>
        <w:t>6.</w:t>
      </w:r>
    </w:p>
    <w:p w:rsidR="00593FA9" w:rsidRPr="004D0940" w:rsidRDefault="001164CD" w:rsidP="004D0940">
      <w:pPr>
        <w:spacing w:after="0" w:line="276" w:lineRule="auto"/>
        <w:jc w:val="both"/>
        <w:rPr>
          <w:rFonts w:ascii="Garamond" w:hAnsi="Garamond"/>
          <w:sz w:val="24"/>
          <w:szCs w:val="24"/>
        </w:rPr>
      </w:pPr>
      <w:r>
        <w:rPr>
          <w:rFonts w:ascii="Garamond" w:hAnsi="Garamond"/>
          <w:sz w:val="24"/>
          <w:szCs w:val="24"/>
        </w:rPr>
        <w:lastRenderedPageBreak/>
        <w:t>7</w:t>
      </w:r>
      <w:r w:rsidR="00593FA9" w:rsidRPr="004D0940">
        <w:rPr>
          <w:rFonts w:ascii="Garamond" w:hAnsi="Garamond"/>
          <w:sz w:val="24"/>
          <w:szCs w:val="24"/>
        </w:rPr>
        <w:t>.22.14. informuoti AIPPAA narius apie AIPPAA veiklą ir Tarybos veiklą;</w:t>
      </w:r>
    </w:p>
    <w:p w:rsidR="00593FA9" w:rsidRPr="004D0940" w:rsidRDefault="00D6467B" w:rsidP="004D0940">
      <w:pPr>
        <w:spacing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.22.15. atlikti AIPPAA suvažiavimo pavestus uždavinius.</w:t>
      </w:r>
    </w:p>
    <w:p w:rsidR="00593FA9" w:rsidRPr="004D0940" w:rsidRDefault="00D6467B" w:rsidP="00D6467B">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.23. AIPPAA Iždininkas yra atsakingas už visą finansinę AIPPAA veiklą ir dokumentaciją, kurią</w:t>
      </w:r>
      <w:r>
        <w:rPr>
          <w:rFonts w:ascii="Garamond" w:hAnsi="Garamond"/>
          <w:sz w:val="24"/>
          <w:szCs w:val="24"/>
        </w:rPr>
        <w:t xml:space="preserve"> </w:t>
      </w:r>
      <w:r w:rsidR="00593FA9" w:rsidRPr="004D0940">
        <w:rPr>
          <w:rFonts w:ascii="Garamond" w:hAnsi="Garamond"/>
          <w:sz w:val="24"/>
          <w:szCs w:val="24"/>
        </w:rPr>
        <w:t>privalo pateikti Revizoriui ir kitiems įstatymų numatytiems organams. Jis atsiskaito už savo veiklą</w:t>
      </w:r>
      <w:r>
        <w:rPr>
          <w:rFonts w:ascii="Garamond" w:hAnsi="Garamond"/>
          <w:sz w:val="24"/>
          <w:szCs w:val="24"/>
        </w:rPr>
        <w:t xml:space="preserve"> </w:t>
      </w:r>
      <w:r w:rsidR="00593FA9" w:rsidRPr="004D0940">
        <w:rPr>
          <w:rFonts w:ascii="Garamond" w:hAnsi="Garamond"/>
          <w:sz w:val="24"/>
          <w:szCs w:val="24"/>
        </w:rPr>
        <w:t>AIPPAA suvažiavimui. AIPPAA iždininko kadencijų skaičius neribojamas.</w:t>
      </w:r>
    </w:p>
    <w:p w:rsidR="00593FA9" w:rsidRPr="004D0940" w:rsidRDefault="00D6467B" w:rsidP="00D6467B">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.24. AIPPAA Sekretorius atlieka AIPPAA administratoriaus funkcijas, tvarko AIPPAA</w:t>
      </w:r>
      <w:r>
        <w:rPr>
          <w:rFonts w:ascii="Garamond" w:hAnsi="Garamond"/>
          <w:sz w:val="24"/>
          <w:szCs w:val="24"/>
        </w:rPr>
        <w:t xml:space="preserve"> </w:t>
      </w:r>
      <w:r w:rsidR="00593FA9" w:rsidRPr="004D0940">
        <w:rPr>
          <w:rFonts w:ascii="Garamond" w:hAnsi="Garamond"/>
          <w:sz w:val="24"/>
          <w:szCs w:val="24"/>
        </w:rPr>
        <w:t>dokumentaciją ir atlieka AIPPAA tarybos ir AIPPAA prezidento pavedimus. Sekretoriaus</w:t>
      </w:r>
      <w:r>
        <w:rPr>
          <w:rFonts w:ascii="Garamond" w:hAnsi="Garamond"/>
          <w:sz w:val="24"/>
          <w:szCs w:val="24"/>
        </w:rPr>
        <w:t xml:space="preserve"> </w:t>
      </w:r>
      <w:r w:rsidR="00593FA9" w:rsidRPr="004D0940">
        <w:rPr>
          <w:rFonts w:ascii="Garamond" w:hAnsi="Garamond"/>
          <w:sz w:val="24"/>
          <w:szCs w:val="24"/>
        </w:rPr>
        <w:t>kadencijų skaičius neribojamas.</w:t>
      </w:r>
    </w:p>
    <w:p w:rsidR="00593FA9" w:rsidRPr="004D0940" w:rsidRDefault="00D6467B" w:rsidP="00D6467B">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.25. AIPPAA Etikos komisija sudaroma iš Etikos komisijos pirmininko ir dviejų narių. Etikos</w:t>
      </w:r>
      <w:r>
        <w:rPr>
          <w:rFonts w:ascii="Garamond" w:hAnsi="Garamond"/>
          <w:sz w:val="24"/>
          <w:szCs w:val="24"/>
        </w:rPr>
        <w:t xml:space="preserve"> </w:t>
      </w:r>
      <w:r w:rsidR="00593FA9" w:rsidRPr="004D0940">
        <w:rPr>
          <w:rFonts w:ascii="Garamond" w:hAnsi="Garamond"/>
          <w:sz w:val="24"/>
          <w:szCs w:val="24"/>
        </w:rPr>
        <w:t>komisija renkama AIPPAA suvažiavime iš tikrųjų AIPPAA narių. Daugiausia balsų gavęs Etikos</w:t>
      </w:r>
      <w:r>
        <w:rPr>
          <w:rFonts w:ascii="Garamond" w:hAnsi="Garamond"/>
          <w:sz w:val="24"/>
          <w:szCs w:val="24"/>
        </w:rPr>
        <w:t xml:space="preserve"> </w:t>
      </w:r>
      <w:r w:rsidR="00593FA9" w:rsidRPr="004D0940">
        <w:rPr>
          <w:rFonts w:ascii="Garamond" w:hAnsi="Garamond"/>
          <w:sz w:val="24"/>
          <w:szCs w:val="24"/>
        </w:rPr>
        <w:t>komisijos narys tampa jos pirmininku. Jei du ar visi komisijos nariai balsų surenka vienodai,</w:t>
      </w:r>
      <w:r>
        <w:rPr>
          <w:rFonts w:ascii="Garamond" w:hAnsi="Garamond"/>
          <w:sz w:val="24"/>
          <w:szCs w:val="24"/>
        </w:rPr>
        <w:t xml:space="preserve"> </w:t>
      </w:r>
      <w:r w:rsidR="00593FA9" w:rsidRPr="004D0940">
        <w:rPr>
          <w:rFonts w:ascii="Garamond" w:hAnsi="Garamond"/>
          <w:sz w:val="24"/>
          <w:szCs w:val="24"/>
        </w:rPr>
        <w:t>pirmininką išsirenka patys. Etikos komisija veikia pagal Etikos kodeksą ir savo reglamentą. Etikos</w:t>
      </w:r>
      <w:r>
        <w:rPr>
          <w:rFonts w:ascii="Garamond" w:hAnsi="Garamond"/>
          <w:sz w:val="24"/>
          <w:szCs w:val="24"/>
        </w:rPr>
        <w:t xml:space="preserve"> </w:t>
      </w:r>
      <w:r w:rsidR="00593FA9" w:rsidRPr="004D0940">
        <w:rPr>
          <w:rFonts w:ascii="Garamond" w:hAnsi="Garamond"/>
          <w:sz w:val="24"/>
          <w:szCs w:val="24"/>
        </w:rPr>
        <w:t>komisijos kadencijų skaičius neribojamas.</w:t>
      </w:r>
    </w:p>
    <w:p w:rsidR="00593FA9" w:rsidRPr="004D0940" w:rsidRDefault="00D6467B" w:rsidP="00D6467B">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.26. AIPPAA gali būti kuriamos profesinės sekcijos, laikinos komisijos ar komitetai bei teritoriniai</w:t>
      </w:r>
      <w:r>
        <w:rPr>
          <w:rFonts w:ascii="Garamond" w:hAnsi="Garamond"/>
          <w:sz w:val="24"/>
          <w:szCs w:val="24"/>
        </w:rPr>
        <w:t xml:space="preserve"> </w:t>
      </w:r>
      <w:r w:rsidR="00593FA9" w:rsidRPr="004D0940">
        <w:rPr>
          <w:rFonts w:ascii="Garamond" w:hAnsi="Garamond"/>
          <w:sz w:val="24"/>
          <w:szCs w:val="24"/>
        </w:rPr>
        <w:t>skyriai, kurie neturi juridinio asmens statuso bei vykdo vadovaujančių AIPPAA organų pavedimus</w:t>
      </w:r>
      <w:r>
        <w:rPr>
          <w:rFonts w:ascii="Garamond" w:hAnsi="Garamond"/>
          <w:sz w:val="24"/>
          <w:szCs w:val="24"/>
        </w:rPr>
        <w:t xml:space="preserve"> </w:t>
      </w:r>
      <w:r w:rsidR="00593FA9" w:rsidRPr="004D0940">
        <w:rPr>
          <w:rFonts w:ascii="Garamond" w:hAnsi="Garamond"/>
          <w:sz w:val="24"/>
          <w:szCs w:val="24"/>
        </w:rPr>
        <w:t>bei sprendimus. Sekcijos, komisijos, komitetai bei skyriai įkuriami AIPPAA tarybos sprendimu jos</w:t>
      </w:r>
      <w:r>
        <w:rPr>
          <w:rFonts w:ascii="Garamond" w:hAnsi="Garamond"/>
          <w:sz w:val="24"/>
          <w:szCs w:val="24"/>
        </w:rPr>
        <w:t xml:space="preserve"> </w:t>
      </w:r>
      <w:r w:rsidR="00593FA9" w:rsidRPr="004D0940">
        <w:rPr>
          <w:rFonts w:ascii="Garamond" w:hAnsi="Garamond"/>
          <w:sz w:val="24"/>
          <w:szCs w:val="24"/>
        </w:rPr>
        <w:t>ar pačių AIPPAA narių iniciatyva. Jei jų veikla neatitinka AIPPAA politikos bei šių įstatų, juos</w:t>
      </w:r>
      <w:r>
        <w:rPr>
          <w:rFonts w:ascii="Garamond" w:hAnsi="Garamond"/>
          <w:sz w:val="24"/>
          <w:szCs w:val="24"/>
        </w:rPr>
        <w:t xml:space="preserve"> </w:t>
      </w:r>
      <w:r w:rsidR="00593FA9" w:rsidRPr="004D0940">
        <w:rPr>
          <w:rFonts w:ascii="Garamond" w:hAnsi="Garamond"/>
          <w:sz w:val="24"/>
          <w:szCs w:val="24"/>
        </w:rPr>
        <w:t>panaikinti gali tik AIPPAA suvažiavimas Tarybos teikimu. AIPPAA taryba iki to laiko sekcijos,</w:t>
      </w:r>
      <w:r>
        <w:rPr>
          <w:rFonts w:ascii="Garamond" w:hAnsi="Garamond"/>
          <w:sz w:val="24"/>
          <w:szCs w:val="24"/>
        </w:rPr>
        <w:t xml:space="preserve"> </w:t>
      </w:r>
      <w:r w:rsidR="00593FA9" w:rsidRPr="004D0940">
        <w:rPr>
          <w:rFonts w:ascii="Garamond" w:hAnsi="Garamond"/>
          <w:sz w:val="24"/>
          <w:szCs w:val="24"/>
        </w:rPr>
        <w:t>komisijos, komiteto ar skyriaus veiklą sustabdo. AIPPAA sekcijų, komisijų, komitetų ar skyrių</w:t>
      </w:r>
      <w:r>
        <w:rPr>
          <w:rFonts w:ascii="Garamond" w:hAnsi="Garamond"/>
          <w:sz w:val="24"/>
          <w:szCs w:val="24"/>
        </w:rPr>
        <w:t xml:space="preserve"> </w:t>
      </w:r>
      <w:r w:rsidR="00593FA9" w:rsidRPr="004D0940">
        <w:rPr>
          <w:rFonts w:ascii="Garamond" w:hAnsi="Garamond"/>
          <w:sz w:val="24"/>
          <w:szCs w:val="24"/>
        </w:rPr>
        <w:t>pirmininkai 1 kartą per metus atsiskaito už savo veiklą AIPPAA tarybai.</w:t>
      </w:r>
    </w:p>
    <w:p w:rsidR="00593FA9" w:rsidRPr="004D0940" w:rsidRDefault="00D6467B" w:rsidP="00D6467B">
      <w:pPr>
        <w:spacing w:before="240" w:after="0" w:line="276" w:lineRule="auto"/>
        <w:jc w:val="both"/>
        <w:rPr>
          <w:rFonts w:ascii="Garamond" w:hAnsi="Garamond"/>
          <w:sz w:val="24"/>
          <w:szCs w:val="24"/>
        </w:rPr>
      </w:pPr>
      <w:r>
        <w:rPr>
          <w:rFonts w:ascii="Garamond" w:hAnsi="Garamond"/>
          <w:sz w:val="24"/>
          <w:szCs w:val="24"/>
        </w:rPr>
        <w:t>7</w:t>
      </w:r>
      <w:r w:rsidR="00593FA9" w:rsidRPr="004D0940">
        <w:rPr>
          <w:rFonts w:ascii="Garamond" w:hAnsi="Garamond"/>
          <w:sz w:val="24"/>
          <w:szCs w:val="24"/>
        </w:rPr>
        <w:t>.27. Visa AIPPAA suvažiavimų ir Tarybos posėdžių medžiaga yra protokoluojama, o protokolai</w:t>
      </w:r>
      <w:r>
        <w:rPr>
          <w:rFonts w:ascii="Garamond" w:hAnsi="Garamond"/>
          <w:sz w:val="24"/>
          <w:szCs w:val="24"/>
        </w:rPr>
        <w:t xml:space="preserve"> </w:t>
      </w:r>
      <w:r w:rsidR="00593FA9" w:rsidRPr="004D0940">
        <w:rPr>
          <w:rFonts w:ascii="Garamond" w:hAnsi="Garamond"/>
          <w:sz w:val="24"/>
          <w:szCs w:val="24"/>
        </w:rPr>
        <w:t>saugomi AIPPAA sekretoriaus. AIPPAA apie valdymo organų sprendimus informuojami raštu ar</w:t>
      </w:r>
      <w:r>
        <w:rPr>
          <w:rFonts w:ascii="Garamond" w:hAnsi="Garamond"/>
          <w:sz w:val="24"/>
          <w:szCs w:val="24"/>
        </w:rPr>
        <w:t xml:space="preserve"> </w:t>
      </w:r>
      <w:r w:rsidR="00593FA9" w:rsidRPr="004D0940">
        <w:rPr>
          <w:rFonts w:ascii="Garamond" w:hAnsi="Garamond"/>
          <w:sz w:val="24"/>
          <w:szCs w:val="24"/>
        </w:rPr>
        <w:t>elektroniniu būdu.</w:t>
      </w:r>
    </w:p>
    <w:p w:rsidR="00593FA9" w:rsidRPr="00B158AF" w:rsidRDefault="00B158AF" w:rsidP="00B158AF">
      <w:pPr>
        <w:spacing w:before="240" w:after="0"/>
        <w:rPr>
          <w:rFonts w:ascii="Garamond" w:hAnsi="Garamond"/>
          <w:b/>
          <w:sz w:val="24"/>
          <w:szCs w:val="24"/>
        </w:rPr>
      </w:pPr>
      <w:r w:rsidRPr="00B158AF">
        <w:rPr>
          <w:rFonts w:ascii="Garamond" w:hAnsi="Garamond"/>
          <w:b/>
          <w:sz w:val="24"/>
          <w:szCs w:val="24"/>
        </w:rPr>
        <w:t>8</w:t>
      </w:r>
      <w:r w:rsidR="00593FA9" w:rsidRPr="00B158AF">
        <w:rPr>
          <w:rFonts w:ascii="Garamond" w:hAnsi="Garamond"/>
          <w:b/>
          <w:sz w:val="24"/>
          <w:szCs w:val="24"/>
        </w:rPr>
        <w:t>. AIPPAA veiklos kontrolė</w:t>
      </w:r>
    </w:p>
    <w:p w:rsidR="00B158AF" w:rsidRDefault="00B158AF" w:rsidP="00B158AF">
      <w:pPr>
        <w:spacing w:after="0" w:line="276" w:lineRule="auto"/>
        <w:jc w:val="both"/>
        <w:rPr>
          <w:rFonts w:ascii="Garamond" w:hAnsi="Garamond"/>
          <w:sz w:val="24"/>
          <w:szCs w:val="24"/>
        </w:rPr>
      </w:pPr>
      <w:r>
        <w:rPr>
          <w:rFonts w:ascii="Garamond" w:hAnsi="Garamond"/>
          <w:sz w:val="24"/>
          <w:szCs w:val="24"/>
        </w:rPr>
        <w:t>8</w:t>
      </w:r>
      <w:r w:rsidR="00593FA9" w:rsidRPr="00B158AF">
        <w:rPr>
          <w:rFonts w:ascii="Garamond" w:hAnsi="Garamond"/>
          <w:sz w:val="24"/>
          <w:szCs w:val="24"/>
        </w:rPr>
        <w:t>.1. AIPPAA ūkinę ir finansinę veiklą kontroliuoja AIPPAA revizorius (toliau – „Revizorius“), kurį</w:t>
      </w:r>
      <w:r>
        <w:rPr>
          <w:rFonts w:ascii="Garamond" w:hAnsi="Garamond"/>
          <w:sz w:val="24"/>
          <w:szCs w:val="24"/>
        </w:rPr>
        <w:t xml:space="preserve"> </w:t>
      </w:r>
      <w:r w:rsidR="00593FA9" w:rsidRPr="00B158AF">
        <w:rPr>
          <w:rFonts w:ascii="Garamond" w:hAnsi="Garamond"/>
          <w:sz w:val="24"/>
          <w:szCs w:val="24"/>
        </w:rPr>
        <w:t>renka ir atšaukia Suvažiavimas Prezidento teikimu. Revizorius renkamas 3 (trijų) metų kadencijai.</w:t>
      </w:r>
      <w:r>
        <w:rPr>
          <w:rFonts w:ascii="Garamond" w:hAnsi="Garamond"/>
          <w:sz w:val="24"/>
          <w:szCs w:val="24"/>
        </w:rPr>
        <w:t xml:space="preserve"> </w:t>
      </w:r>
    </w:p>
    <w:p w:rsidR="00593FA9" w:rsidRPr="00B158AF" w:rsidRDefault="00B158AF" w:rsidP="00B75F5B">
      <w:pPr>
        <w:spacing w:after="0" w:line="276" w:lineRule="auto"/>
        <w:jc w:val="both"/>
        <w:rPr>
          <w:rFonts w:ascii="Garamond" w:hAnsi="Garamond"/>
          <w:sz w:val="24"/>
          <w:szCs w:val="24"/>
        </w:rPr>
      </w:pPr>
      <w:r>
        <w:rPr>
          <w:rFonts w:ascii="Garamond" w:hAnsi="Garamond"/>
          <w:sz w:val="24"/>
          <w:szCs w:val="24"/>
        </w:rPr>
        <w:t>8</w:t>
      </w:r>
      <w:r w:rsidR="00593FA9" w:rsidRPr="00B158AF">
        <w:rPr>
          <w:rFonts w:ascii="Garamond" w:hAnsi="Garamond"/>
          <w:sz w:val="24"/>
          <w:szCs w:val="24"/>
        </w:rPr>
        <w:t>.2. Savo darbe Revizorius vadovaujasi Lietuvos Respublikos įstatymais, AIPPAA įstatais ir savo darbo</w:t>
      </w:r>
    </w:p>
    <w:p w:rsidR="00593FA9" w:rsidRPr="00B158AF" w:rsidRDefault="00593FA9" w:rsidP="00B158AF">
      <w:pPr>
        <w:spacing w:after="0" w:line="276" w:lineRule="auto"/>
        <w:jc w:val="both"/>
        <w:rPr>
          <w:rFonts w:ascii="Garamond" w:hAnsi="Garamond"/>
          <w:sz w:val="24"/>
          <w:szCs w:val="24"/>
        </w:rPr>
      </w:pPr>
      <w:r w:rsidRPr="00B158AF">
        <w:rPr>
          <w:rFonts w:ascii="Garamond" w:hAnsi="Garamond"/>
          <w:sz w:val="24"/>
          <w:szCs w:val="24"/>
        </w:rPr>
        <w:t>reglamentu.</w:t>
      </w:r>
    </w:p>
    <w:p w:rsidR="00593FA9" w:rsidRPr="00B158AF" w:rsidRDefault="00B158AF" w:rsidP="00B75F5B">
      <w:pPr>
        <w:spacing w:after="0" w:line="276" w:lineRule="auto"/>
        <w:jc w:val="both"/>
        <w:rPr>
          <w:rFonts w:ascii="Garamond" w:hAnsi="Garamond"/>
          <w:sz w:val="24"/>
          <w:szCs w:val="24"/>
        </w:rPr>
      </w:pPr>
      <w:r>
        <w:rPr>
          <w:rFonts w:ascii="Garamond" w:hAnsi="Garamond"/>
          <w:sz w:val="24"/>
          <w:szCs w:val="24"/>
        </w:rPr>
        <w:t>8</w:t>
      </w:r>
      <w:r w:rsidR="00593FA9" w:rsidRPr="00B158AF">
        <w:rPr>
          <w:rFonts w:ascii="Garamond" w:hAnsi="Garamond"/>
          <w:sz w:val="24"/>
          <w:szCs w:val="24"/>
        </w:rPr>
        <w:t>.3. Revizoriaus darbo reglamentą tvirtina Suvažiavimas.</w:t>
      </w:r>
    </w:p>
    <w:p w:rsidR="00593FA9" w:rsidRPr="00B158AF" w:rsidRDefault="00B158AF" w:rsidP="00B75F5B">
      <w:pPr>
        <w:spacing w:after="0" w:line="276" w:lineRule="auto"/>
        <w:jc w:val="both"/>
        <w:rPr>
          <w:rFonts w:ascii="Garamond" w:hAnsi="Garamond"/>
          <w:sz w:val="24"/>
          <w:szCs w:val="24"/>
        </w:rPr>
      </w:pPr>
      <w:r>
        <w:rPr>
          <w:rFonts w:ascii="Garamond" w:hAnsi="Garamond"/>
          <w:sz w:val="24"/>
          <w:szCs w:val="24"/>
        </w:rPr>
        <w:t>8</w:t>
      </w:r>
      <w:r w:rsidR="00593FA9" w:rsidRPr="00B158AF">
        <w:rPr>
          <w:rFonts w:ascii="Garamond" w:hAnsi="Garamond"/>
          <w:sz w:val="24"/>
          <w:szCs w:val="24"/>
        </w:rPr>
        <w:t>.4. Revizorius atstatydinamas, jeigu 1/3 AIPPAA narių pareiškia jam nepasitikėjimą.</w:t>
      </w:r>
    </w:p>
    <w:p w:rsidR="00593FA9" w:rsidRPr="00B158AF" w:rsidRDefault="00B158AF" w:rsidP="005E67AA">
      <w:pPr>
        <w:spacing w:after="0" w:line="276" w:lineRule="auto"/>
        <w:jc w:val="both"/>
        <w:rPr>
          <w:rFonts w:ascii="Garamond" w:hAnsi="Garamond"/>
          <w:sz w:val="24"/>
          <w:szCs w:val="24"/>
        </w:rPr>
      </w:pPr>
      <w:r>
        <w:rPr>
          <w:rFonts w:ascii="Garamond" w:hAnsi="Garamond"/>
          <w:sz w:val="24"/>
          <w:szCs w:val="24"/>
        </w:rPr>
        <w:t>8</w:t>
      </w:r>
      <w:r w:rsidR="00593FA9" w:rsidRPr="00B158AF">
        <w:rPr>
          <w:rFonts w:ascii="Garamond" w:hAnsi="Garamond"/>
          <w:sz w:val="24"/>
          <w:szCs w:val="24"/>
        </w:rPr>
        <w:t>.5. Revizorius atlieka planinį patikrinimą prieš Suvažiavimą, bet ne rečiau kaip kartą per metus ir</w:t>
      </w:r>
      <w:r>
        <w:rPr>
          <w:rFonts w:ascii="Garamond" w:hAnsi="Garamond"/>
          <w:sz w:val="24"/>
          <w:szCs w:val="24"/>
        </w:rPr>
        <w:t xml:space="preserve"> </w:t>
      </w:r>
      <w:r w:rsidR="00593FA9" w:rsidRPr="00B158AF">
        <w:rPr>
          <w:rFonts w:ascii="Garamond" w:hAnsi="Garamond"/>
          <w:sz w:val="24"/>
          <w:szCs w:val="24"/>
        </w:rPr>
        <w:t>pateikia Suvažiavimui patikrinimo ataskaitą.</w:t>
      </w:r>
    </w:p>
    <w:p w:rsidR="00593FA9" w:rsidRPr="00B158AF" w:rsidRDefault="00B158AF" w:rsidP="00B158AF">
      <w:pPr>
        <w:spacing w:before="240" w:after="0" w:line="276" w:lineRule="auto"/>
        <w:jc w:val="both"/>
        <w:rPr>
          <w:rFonts w:ascii="Garamond" w:hAnsi="Garamond"/>
          <w:sz w:val="24"/>
          <w:szCs w:val="24"/>
        </w:rPr>
      </w:pPr>
      <w:r>
        <w:rPr>
          <w:rFonts w:ascii="Garamond" w:hAnsi="Garamond"/>
          <w:sz w:val="24"/>
          <w:szCs w:val="24"/>
        </w:rPr>
        <w:t>8</w:t>
      </w:r>
      <w:r w:rsidR="00593FA9" w:rsidRPr="00B158AF">
        <w:rPr>
          <w:rFonts w:ascii="Garamond" w:hAnsi="Garamond"/>
          <w:sz w:val="24"/>
          <w:szCs w:val="24"/>
        </w:rPr>
        <w:t>.6. Kontroliuodamas AIPPAA finansinę veiklą Revizorius:</w:t>
      </w:r>
    </w:p>
    <w:p w:rsidR="00593FA9" w:rsidRPr="00B158AF" w:rsidRDefault="00B158AF" w:rsidP="00B158AF">
      <w:pPr>
        <w:spacing w:after="0" w:line="276" w:lineRule="auto"/>
        <w:jc w:val="both"/>
        <w:rPr>
          <w:rFonts w:ascii="Garamond" w:hAnsi="Garamond"/>
          <w:sz w:val="24"/>
          <w:szCs w:val="24"/>
        </w:rPr>
      </w:pPr>
      <w:r>
        <w:rPr>
          <w:rFonts w:ascii="Garamond" w:hAnsi="Garamond"/>
          <w:sz w:val="24"/>
          <w:szCs w:val="24"/>
        </w:rPr>
        <w:t>8</w:t>
      </w:r>
      <w:r w:rsidR="00593FA9" w:rsidRPr="00B158AF">
        <w:rPr>
          <w:rFonts w:ascii="Garamond" w:hAnsi="Garamond"/>
          <w:sz w:val="24"/>
          <w:szCs w:val="24"/>
        </w:rPr>
        <w:t>.6.1. tikrina AIPPAA metinę finansinę atskaitomybę ir kitus buhalterinės-finansinės veiklos</w:t>
      </w:r>
      <w:r>
        <w:rPr>
          <w:rFonts w:ascii="Garamond" w:hAnsi="Garamond"/>
          <w:sz w:val="24"/>
          <w:szCs w:val="24"/>
        </w:rPr>
        <w:t xml:space="preserve"> </w:t>
      </w:r>
      <w:r w:rsidR="00593FA9" w:rsidRPr="00B158AF">
        <w:rPr>
          <w:rFonts w:ascii="Garamond" w:hAnsi="Garamond"/>
          <w:sz w:val="24"/>
          <w:szCs w:val="24"/>
        </w:rPr>
        <w:t>dokumentus;</w:t>
      </w:r>
    </w:p>
    <w:p w:rsidR="00593FA9" w:rsidRPr="00B158AF" w:rsidRDefault="00B158AF" w:rsidP="00B158AF">
      <w:pPr>
        <w:spacing w:after="0" w:line="276" w:lineRule="auto"/>
        <w:jc w:val="both"/>
        <w:rPr>
          <w:rFonts w:ascii="Garamond" w:hAnsi="Garamond"/>
          <w:sz w:val="24"/>
          <w:szCs w:val="24"/>
        </w:rPr>
      </w:pPr>
      <w:r>
        <w:rPr>
          <w:rFonts w:ascii="Garamond" w:hAnsi="Garamond"/>
          <w:sz w:val="24"/>
          <w:szCs w:val="24"/>
        </w:rPr>
        <w:t>8</w:t>
      </w:r>
      <w:r w:rsidR="00593FA9" w:rsidRPr="00B158AF">
        <w:rPr>
          <w:rFonts w:ascii="Garamond" w:hAnsi="Garamond"/>
          <w:sz w:val="24"/>
          <w:szCs w:val="24"/>
        </w:rPr>
        <w:t>.6.2. atlieka bet kokius AIPPAA veiklos patikrinimus Suvažiavimo ar Prezidento pavedimu;</w:t>
      </w:r>
    </w:p>
    <w:p w:rsidR="00593FA9" w:rsidRPr="00B158AF" w:rsidRDefault="00B158AF" w:rsidP="00B158AF">
      <w:pPr>
        <w:spacing w:after="0" w:line="276" w:lineRule="auto"/>
        <w:jc w:val="both"/>
        <w:rPr>
          <w:rFonts w:ascii="Garamond" w:hAnsi="Garamond"/>
          <w:sz w:val="24"/>
          <w:szCs w:val="24"/>
        </w:rPr>
      </w:pPr>
      <w:r>
        <w:rPr>
          <w:rFonts w:ascii="Garamond" w:hAnsi="Garamond"/>
          <w:sz w:val="24"/>
          <w:szCs w:val="24"/>
        </w:rPr>
        <w:t>8</w:t>
      </w:r>
      <w:r w:rsidR="00593FA9" w:rsidRPr="00B158AF">
        <w:rPr>
          <w:rFonts w:ascii="Garamond" w:hAnsi="Garamond"/>
          <w:sz w:val="24"/>
          <w:szCs w:val="24"/>
        </w:rPr>
        <w:t>.6.3. praneša Suvažiavimui apie visus patikrinimo metu nustatytus pažeidimus.</w:t>
      </w:r>
    </w:p>
    <w:p w:rsidR="00B158AF" w:rsidRPr="00B158AF" w:rsidRDefault="00B158AF" w:rsidP="00B158AF">
      <w:pPr>
        <w:spacing w:before="240" w:after="0" w:line="276" w:lineRule="auto"/>
        <w:jc w:val="both"/>
        <w:rPr>
          <w:rFonts w:ascii="Garamond" w:hAnsi="Garamond"/>
          <w:sz w:val="24"/>
          <w:szCs w:val="24"/>
        </w:rPr>
      </w:pPr>
      <w:r>
        <w:rPr>
          <w:rFonts w:ascii="Garamond" w:hAnsi="Garamond"/>
          <w:sz w:val="24"/>
          <w:szCs w:val="24"/>
        </w:rPr>
        <w:t>8</w:t>
      </w:r>
      <w:r w:rsidR="00593FA9" w:rsidRPr="00B158AF">
        <w:rPr>
          <w:rFonts w:ascii="Garamond" w:hAnsi="Garamond"/>
          <w:sz w:val="24"/>
          <w:szCs w:val="24"/>
        </w:rPr>
        <w:t>.7. Už darbą Revizoriui AIPPAA gali mokėti atlyginimą. Jo dydį ar darbo apmokėjimo sąlygas nustato</w:t>
      </w:r>
      <w:r>
        <w:rPr>
          <w:rFonts w:ascii="Garamond" w:hAnsi="Garamond"/>
          <w:sz w:val="24"/>
          <w:szCs w:val="24"/>
        </w:rPr>
        <w:t xml:space="preserve"> </w:t>
      </w:r>
      <w:r w:rsidR="00593FA9" w:rsidRPr="00B158AF">
        <w:rPr>
          <w:rFonts w:ascii="Garamond" w:hAnsi="Garamond"/>
          <w:sz w:val="24"/>
          <w:szCs w:val="24"/>
        </w:rPr>
        <w:t>Suvažiavimas Prezidento teikimu.</w:t>
      </w:r>
    </w:p>
    <w:p w:rsidR="00593FA9" w:rsidRDefault="00B158AF" w:rsidP="00B75F5B">
      <w:pPr>
        <w:spacing w:after="0" w:line="276" w:lineRule="auto"/>
        <w:jc w:val="both"/>
        <w:rPr>
          <w:rFonts w:ascii="Garamond" w:hAnsi="Garamond"/>
          <w:sz w:val="24"/>
          <w:szCs w:val="24"/>
        </w:rPr>
      </w:pPr>
      <w:r>
        <w:rPr>
          <w:rFonts w:ascii="Garamond" w:hAnsi="Garamond"/>
          <w:sz w:val="24"/>
          <w:szCs w:val="24"/>
        </w:rPr>
        <w:t>8</w:t>
      </w:r>
      <w:r w:rsidR="00593FA9" w:rsidRPr="00B158AF">
        <w:rPr>
          <w:rFonts w:ascii="Garamond" w:hAnsi="Garamond"/>
          <w:sz w:val="24"/>
          <w:szCs w:val="24"/>
        </w:rPr>
        <w:t>.8. Revizorius privalo saugoti AIPPAA paslaptis, kurias sužino kontroliuodamas jos veiklą.</w:t>
      </w:r>
    </w:p>
    <w:p w:rsidR="005E67AA" w:rsidRDefault="005E67AA" w:rsidP="00B75F5B">
      <w:pPr>
        <w:spacing w:after="0" w:line="276" w:lineRule="auto"/>
        <w:jc w:val="both"/>
        <w:rPr>
          <w:rFonts w:ascii="Garamond" w:hAnsi="Garamond"/>
          <w:sz w:val="24"/>
          <w:szCs w:val="24"/>
        </w:rPr>
      </w:pPr>
    </w:p>
    <w:p w:rsidR="00B75F5B" w:rsidRPr="00B158AF" w:rsidRDefault="00B75F5B" w:rsidP="00B75F5B">
      <w:pPr>
        <w:spacing w:after="0" w:line="276" w:lineRule="auto"/>
        <w:jc w:val="right"/>
        <w:rPr>
          <w:rFonts w:ascii="Garamond" w:hAnsi="Garamond"/>
          <w:sz w:val="24"/>
          <w:szCs w:val="24"/>
        </w:rPr>
      </w:pPr>
      <w:r>
        <w:rPr>
          <w:rFonts w:ascii="Garamond" w:hAnsi="Garamond"/>
          <w:sz w:val="24"/>
          <w:szCs w:val="24"/>
        </w:rPr>
        <w:t>7.</w:t>
      </w:r>
    </w:p>
    <w:p w:rsidR="00B158AF" w:rsidRDefault="00B158AF" w:rsidP="00593FA9"/>
    <w:p w:rsidR="00593FA9" w:rsidRPr="0085303F" w:rsidRDefault="0085303F" w:rsidP="0085303F">
      <w:pPr>
        <w:spacing w:after="0" w:line="276" w:lineRule="auto"/>
        <w:rPr>
          <w:rFonts w:ascii="Garamond" w:hAnsi="Garamond"/>
          <w:b/>
          <w:sz w:val="24"/>
          <w:szCs w:val="24"/>
        </w:rPr>
      </w:pPr>
      <w:r w:rsidRPr="0085303F">
        <w:rPr>
          <w:rFonts w:ascii="Garamond" w:hAnsi="Garamond"/>
          <w:b/>
          <w:sz w:val="24"/>
          <w:szCs w:val="24"/>
        </w:rPr>
        <w:t>9</w:t>
      </w:r>
      <w:r w:rsidR="00593FA9" w:rsidRPr="0085303F">
        <w:rPr>
          <w:rFonts w:ascii="Garamond" w:hAnsi="Garamond"/>
          <w:b/>
          <w:sz w:val="24"/>
          <w:szCs w:val="24"/>
        </w:rPr>
        <w:t>. AIPPAA turtas ir lėšos</w:t>
      </w:r>
    </w:p>
    <w:p w:rsidR="00593FA9" w:rsidRPr="0085303F" w:rsidRDefault="0085303F" w:rsidP="00385598">
      <w:pPr>
        <w:spacing w:after="0" w:line="276" w:lineRule="auto"/>
        <w:jc w:val="both"/>
        <w:rPr>
          <w:rFonts w:ascii="Garamond" w:hAnsi="Garamond"/>
          <w:sz w:val="24"/>
          <w:szCs w:val="24"/>
        </w:rPr>
      </w:pPr>
      <w:r>
        <w:rPr>
          <w:rFonts w:ascii="Garamond" w:hAnsi="Garamond"/>
          <w:sz w:val="24"/>
          <w:szCs w:val="24"/>
        </w:rPr>
        <w:t>9</w:t>
      </w:r>
      <w:r w:rsidR="00593FA9" w:rsidRPr="0085303F">
        <w:rPr>
          <w:rFonts w:ascii="Garamond" w:hAnsi="Garamond"/>
          <w:sz w:val="24"/>
          <w:szCs w:val="24"/>
        </w:rPr>
        <w:t>.1. AIPPAA savarankiškai disponuoja jai priklausančiu turtu ir lėšomis. Už savo prievoles ji atsako</w:t>
      </w:r>
      <w:r>
        <w:rPr>
          <w:rFonts w:ascii="Garamond" w:hAnsi="Garamond"/>
          <w:sz w:val="24"/>
          <w:szCs w:val="24"/>
        </w:rPr>
        <w:t xml:space="preserve"> </w:t>
      </w:r>
      <w:r w:rsidR="00593FA9" w:rsidRPr="0085303F">
        <w:rPr>
          <w:rFonts w:ascii="Garamond" w:hAnsi="Garamond"/>
          <w:sz w:val="24"/>
          <w:szCs w:val="24"/>
        </w:rPr>
        <w:t>visu savo turtu.</w:t>
      </w:r>
    </w:p>
    <w:p w:rsidR="00593FA9" w:rsidRPr="0085303F" w:rsidRDefault="0085303F" w:rsidP="00385598">
      <w:pPr>
        <w:spacing w:before="240" w:after="0" w:line="276" w:lineRule="auto"/>
        <w:jc w:val="both"/>
        <w:rPr>
          <w:rFonts w:ascii="Garamond" w:hAnsi="Garamond"/>
          <w:sz w:val="24"/>
          <w:szCs w:val="24"/>
        </w:rPr>
      </w:pPr>
      <w:r>
        <w:rPr>
          <w:rFonts w:ascii="Garamond" w:hAnsi="Garamond"/>
          <w:sz w:val="24"/>
          <w:szCs w:val="24"/>
        </w:rPr>
        <w:t>9</w:t>
      </w:r>
      <w:r w:rsidR="00593FA9" w:rsidRPr="0085303F">
        <w:rPr>
          <w:rFonts w:ascii="Garamond" w:hAnsi="Garamond"/>
          <w:sz w:val="24"/>
          <w:szCs w:val="24"/>
        </w:rPr>
        <w:t>.2. AIPPAA turtą ir lėšas sudaro:</w:t>
      </w:r>
    </w:p>
    <w:p w:rsidR="00593FA9" w:rsidRPr="0085303F" w:rsidRDefault="0085303F" w:rsidP="00385598">
      <w:pPr>
        <w:spacing w:after="0" w:line="276" w:lineRule="auto"/>
        <w:jc w:val="both"/>
        <w:rPr>
          <w:rFonts w:ascii="Garamond" w:hAnsi="Garamond"/>
          <w:sz w:val="24"/>
          <w:szCs w:val="24"/>
        </w:rPr>
      </w:pPr>
      <w:r>
        <w:rPr>
          <w:rFonts w:ascii="Garamond" w:hAnsi="Garamond"/>
          <w:sz w:val="24"/>
          <w:szCs w:val="24"/>
        </w:rPr>
        <w:t>9</w:t>
      </w:r>
      <w:r w:rsidR="00593FA9" w:rsidRPr="0085303F">
        <w:rPr>
          <w:rFonts w:ascii="Garamond" w:hAnsi="Garamond"/>
          <w:sz w:val="24"/>
          <w:szCs w:val="24"/>
        </w:rPr>
        <w:t>.2.1. AIPPAA narių stojamasis ir nario mokestis, savanoriški įnašai;</w:t>
      </w:r>
    </w:p>
    <w:p w:rsidR="00593FA9" w:rsidRPr="0085303F" w:rsidRDefault="0085303F" w:rsidP="00385598">
      <w:pPr>
        <w:spacing w:after="0" w:line="276" w:lineRule="auto"/>
        <w:jc w:val="both"/>
        <w:rPr>
          <w:rFonts w:ascii="Garamond" w:hAnsi="Garamond"/>
          <w:sz w:val="24"/>
          <w:szCs w:val="24"/>
        </w:rPr>
      </w:pPr>
      <w:r>
        <w:rPr>
          <w:rFonts w:ascii="Garamond" w:hAnsi="Garamond"/>
          <w:sz w:val="24"/>
          <w:szCs w:val="24"/>
        </w:rPr>
        <w:t>9</w:t>
      </w:r>
      <w:r w:rsidR="00593FA9" w:rsidRPr="0085303F">
        <w:rPr>
          <w:rFonts w:ascii="Garamond" w:hAnsi="Garamond"/>
          <w:sz w:val="24"/>
          <w:szCs w:val="24"/>
        </w:rPr>
        <w:t>.2.2. Lietuvos ir kitų šalių fizinių ir juridinių asmenų dovanotos (paaukotos lėšos), lėšos gautos</w:t>
      </w:r>
    </w:p>
    <w:p w:rsidR="00593FA9" w:rsidRPr="0085303F" w:rsidRDefault="00593FA9" w:rsidP="00385598">
      <w:pPr>
        <w:spacing w:after="0" w:line="276" w:lineRule="auto"/>
        <w:jc w:val="both"/>
        <w:rPr>
          <w:rFonts w:ascii="Garamond" w:hAnsi="Garamond"/>
          <w:sz w:val="24"/>
          <w:szCs w:val="24"/>
        </w:rPr>
      </w:pPr>
      <w:r w:rsidRPr="0085303F">
        <w:rPr>
          <w:rFonts w:ascii="Garamond" w:hAnsi="Garamond"/>
          <w:sz w:val="24"/>
          <w:szCs w:val="24"/>
        </w:rPr>
        <w:t>kaip parama ar labdara;</w:t>
      </w:r>
    </w:p>
    <w:p w:rsidR="00593FA9" w:rsidRPr="0085303F" w:rsidRDefault="0085303F" w:rsidP="00385598">
      <w:pPr>
        <w:spacing w:after="0" w:line="276" w:lineRule="auto"/>
        <w:jc w:val="both"/>
        <w:rPr>
          <w:rFonts w:ascii="Garamond" w:hAnsi="Garamond"/>
          <w:sz w:val="24"/>
          <w:szCs w:val="24"/>
        </w:rPr>
      </w:pPr>
      <w:r>
        <w:rPr>
          <w:rFonts w:ascii="Garamond" w:hAnsi="Garamond"/>
          <w:sz w:val="24"/>
          <w:szCs w:val="24"/>
        </w:rPr>
        <w:t>9</w:t>
      </w:r>
      <w:r w:rsidR="00593FA9" w:rsidRPr="0085303F">
        <w:rPr>
          <w:rFonts w:ascii="Garamond" w:hAnsi="Garamond"/>
          <w:sz w:val="24"/>
          <w:szCs w:val="24"/>
        </w:rPr>
        <w:t>.2.3. tikslinis finansavimas atskiroms programoms ir projektams vykdyti;</w:t>
      </w:r>
    </w:p>
    <w:p w:rsidR="00593FA9" w:rsidRPr="0085303F" w:rsidRDefault="0085303F" w:rsidP="00385598">
      <w:pPr>
        <w:spacing w:after="0" w:line="276" w:lineRule="auto"/>
        <w:jc w:val="both"/>
        <w:rPr>
          <w:rFonts w:ascii="Garamond" w:hAnsi="Garamond"/>
          <w:sz w:val="24"/>
          <w:szCs w:val="24"/>
        </w:rPr>
      </w:pPr>
      <w:r>
        <w:rPr>
          <w:rFonts w:ascii="Garamond" w:hAnsi="Garamond"/>
          <w:sz w:val="24"/>
          <w:szCs w:val="24"/>
        </w:rPr>
        <w:t>9</w:t>
      </w:r>
      <w:r w:rsidR="00593FA9" w:rsidRPr="0085303F">
        <w:rPr>
          <w:rFonts w:ascii="Garamond" w:hAnsi="Garamond"/>
          <w:sz w:val="24"/>
          <w:szCs w:val="24"/>
        </w:rPr>
        <w:t>.2.4. kitos teisėtai gautos lėšos;</w:t>
      </w:r>
    </w:p>
    <w:p w:rsidR="00593FA9" w:rsidRPr="0085303F" w:rsidRDefault="0085303F" w:rsidP="00385598">
      <w:pPr>
        <w:spacing w:after="0" w:line="276" w:lineRule="auto"/>
        <w:jc w:val="both"/>
        <w:rPr>
          <w:rFonts w:ascii="Garamond" w:hAnsi="Garamond"/>
          <w:sz w:val="24"/>
          <w:szCs w:val="24"/>
        </w:rPr>
      </w:pPr>
      <w:r>
        <w:rPr>
          <w:rFonts w:ascii="Garamond" w:hAnsi="Garamond"/>
          <w:sz w:val="24"/>
          <w:szCs w:val="24"/>
        </w:rPr>
        <w:t>9</w:t>
      </w:r>
      <w:r w:rsidR="00593FA9" w:rsidRPr="0085303F">
        <w:rPr>
          <w:rFonts w:ascii="Garamond" w:hAnsi="Garamond"/>
          <w:sz w:val="24"/>
          <w:szCs w:val="24"/>
        </w:rPr>
        <w:t>.2.5. už AIPPAA lėšas bei kitais teisėtais būdais įsigytas kilnojamas ir nekilnojamas turtas;</w:t>
      </w:r>
    </w:p>
    <w:p w:rsidR="00593FA9" w:rsidRPr="0085303F" w:rsidRDefault="0085303F" w:rsidP="00385598">
      <w:pPr>
        <w:spacing w:after="0" w:line="276" w:lineRule="auto"/>
        <w:jc w:val="both"/>
        <w:rPr>
          <w:rFonts w:ascii="Garamond" w:hAnsi="Garamond"/>
          <w:sz w:val="24"/>
          <w:szCs w:val="24"/>
        </w:rPr>
      </w:pPr>
      <w:r>
        <w:rPr>
          <w:rFonts w:ascii="Garamond" w:hAnsi="Garamond"/>
          <w:sz w:val="24"/>
          <w:szCs w:val="24"/>
        </w:rPr>
        <w:t>9</w:t>
      </w:r>
      <w:r w:rsidR="00593FA9" w:rsidRPr="0085303F">
        <w:rPr>
          <w:rFonts w:ascii="Garamond" w:hAnsi="Garamond"/>
          <w:sz w:val="24"/>
          <w:szCs w:val="24"/>
        </w:rPr>
        <w:t>.2.6. AIPPAA įsteigtų įmonių pelnas.</w:t>
      </w:r>
    </w:p>
    <w:p w:rsidR="00593FA9" w:rsidRPr="00385598" w:rsidRDefault="00385598" w:rsidP="00385598">
      <w:pPr>
        <w:spacing w:before="240" w:after="0" w:line="276" w:lineRule="auto"/>
        <w:rPr>
          <w:rFonts w:ascii="Garamond" w:hAnsi="Garamond"/>
          <w:b/>
          <w:sz w:val="24"/>
          <w:szCs w:val="24"/>
        </w:rPr>
      </w:pPr>
      <w:r w:rsidRPr="00385598">
        <w:rPr>
          <w:rFonts w:ascii="Garamond" w:hAnsi="Garamond"/>
          <w:b/>
          <w:sz w:val="24"/>
          <w:szCs w:val="24"/>
        </w:rPr>
        <w:t>10</w:t>
      </w:r>
      <w:r w:rsidR="00593FA9" w:rsidRPr="00385598">
        <w:rPr>
          <w:rFonts w:ascii="Garamond" w:hAnsi="Garamond"/>
          <w:b/>
          <w:sz w:val="24"/>
          <w:szCs w:val="24"/>
        </w:rPr>
        <w:t>. Pranešimų ir skelbimų pateikimo ir paskelbimo tvarka</w:t>
      </w:r>
    </w:p>
    <w:p w:rsidR="00593FA9" w:rsidRPr="00385598" w:rsidRDefault="00385598" w:rsidP="00385598">
      <w:pPr>
        <w:spacing w:after="0" w:line="276" w:lineRule="auto"/>
        <w:jc w:val="both"/>
        <w:rPr>
          <w:rFonts w:ascii="Garamond" w:hAnsi="Garamond"/>
          <w:sz w:val="24"/>
          <w:szCs w:val="24"/>
        </w:rPr>
      </w:pPr>
      <w:r>
        <w:rPr>
          <w:rFonts w:ascii="Garamond" w:hAnsi="Garamond"/>
          <w:sz w:val="24"/>
          <w:szCs w:val="24"/>
        </w:rPr>
        <w:t>10</w:t>
      </w:r>
      <w:r w:rsidR="00593FA9" w:rsidRPr="00385598">
        <w:rPr>
          <w:rFonts w:ascii="Garamond" w:hAnsi="Garamond"/>
          <w:sz w:val="24"/>
          <w:szCs w:val="24"/>
        </w:rPr>
        <w:t xml:space="preserve">.1. </w:t>
      </w:r>
      <w:r w:rsidRPr="00385598">
        <w:rPr>
          <w:rFonts w:ascii="Garamond" w:eastAsia="Times New Roman" w:hAnsi="Garamond"/>
          <w:color w:val="222222"/>
          <w:sz w:val="24"/>
          <w:szCs w:val="24"/>
        </w:rPr>
        <w:t xml:space="preserve">Kai to reikalauja taikytini </w:t>
      </w:r>
      <w:r w:rsidRPr="00385598">
        <w:rPr>
          <w:rFonts w:ascii="Garamond" w:eastAsia="Times New Roman" w:hAnsi="Garamond"/>
          <w:color w:val="000000"/>
          <w:sz w:val="24"/>
          <w:szCs w:val="24"/>
        </w:rPr>
        <w:t>Lietuvos Respublikos įstatymai, privalomi viešai skelbti AIPPAA pranešimai skelbiami VĮ Registrų centro leidžiamame elektroniniame leidinyje „Juridinių asmenų vieši pranešimai“ Civilinio kodekso, Asociacijų įstatymo bei kitų teisės aktų ir šių įstatų nustatytais tvarka ir terminais</w:t>
      </w:r>
      <w:r w:rsidR="00593FA9" w:rsidRPr="00385598">
        <w:rPr>
          <w:rFonts w:ascii="Garamond" w:hAnsi="Garamond"/>
          <w:sz w:val="24"/>
          <w:szCs w:val="24"/>
        </w:rPr>
        <w:t>.</w:t>
      </w:r>
    </w:p>
    <w:p w:rsidR="00593FA9" w:rsidRPr="00385598" w:rsidRDefault="00385598" w:rsidP="00385598">
      <w:pPr>
        <w:spacing w:before="240" w:after="0" w:line="276" w:lineRule="auto"/>
        <w:jc w:val="both"/>
        <w:rPr>
          <w:rFonts w:ascii="Garamond" w:hAnsi="Garamond"/>
          <w:sz w:val="24"/>
          <w:szCs w:val="24"/>
        </w:rPr>
      </w:pPr>
      <w:r>
        <w:rPr>
          <w:rFonts w:ascii="Garamond" w:hAnsi="Garamond"/>
          <w:sz w:val="24"/>
          <w:szCs w:val="24"/>
        </w:rPr>
        <w:t>10</w:t>
      </w:r>
      <w:r w:rsidR="00593FA9" w:rsidRPr="00385598">
        <w:rPr>
          <w:rFonts w:ascii="Garamond" w:hAnsi="Garamond"/>
          <w:sz w:val="24"/>
          <w:szCs w:val="24"/>
        </w:rPr>
        <w:t>.2. Dokumentų ir kitos informacijos apie AIPPAA veiklą pateikimo nariams tvarka nustatoma atskiru</w:t>
      </w:r>
    </w:p>
    <w:p w:rsidR="00593FA9" w:rsidRPr="00385598" w:rsidRDefault="00593FA9" w:rsidP="00385598">
      <w:pPr>
        <w:spacing w:after="0" w:line="276" w:lineRule="auto"/>
        <w:jc w:val="both"/>
        <w:rPr>
          <w:rFonts w:ascii="Garamond" w:hAnsi="Garamond"/>
          <w:sz w:val="24"/>
          <w:szCs w:val="24"/>
        </w:rPr>
      </w:pPr>
      <w:r w:rsidRPr="00385598">
        <w:rPr>
          <w:rFonts w:ascii="Garamond" w:hAnsi="Garamond"/>
          <w:sz w:val="24"/>
          <w:szCs w:val="24"/>
        </w:rPr>
        <w:t>dokumentu, kurį patvirtina Prezidentas. Su šia tvarka, taip pat su visų AIPPAA narių sąrašu</w:t>
      </w:r>
      <w:r w:rsidR="00385598">
        <w:rPr>
          <w:rFonts w:ascii="Garamond" w:hAnsi="Garamond"/>
          <w:sz w:val="24"/>
          <w:szCs w:val="24"/>
        </w:rPr>
        <w:t xml:space="preserve"> </w:t>
      </w:r>
      <w:r w:rsidRPr="00385598">
        <w:rPr>
          <w:rFonts w:ascii="Garamond" w:hAnsi="Garamond"/>
          <w:sz w:val="24"/>
          <w:szCs w:val="24"/>
        </w:rPr>
        <w:t>AIPPAA buveinėje, taip pat AIPPAA filialų ir atstovybių buveinėse turi teisę susipažinti kiekvienas</w:t>
      </w:r>
      <w:r w:rsidR="00385598">
        <w:rPr>
          <w:rFonts w:ascii="Garamond" w:hAnsi="Garamond"/>
          <w:sz w:val="24"/>
          <w:szCs w:val="24"/>
        </w:rPr>
        <w:t xml:space="preserve"> </w:t>
      </w:r>
      <w:r w:rsidRPr="00385598">
        <w:rPr>
          <w:rFonts w:ascii="Garamond" w:hAnsi="Garamond"/>
          <w:sz w:val="24"/>
          <w:szCs w:val="24"/>
        </w:rPr>
        <w:t>AIPPAA narys.</w:t>
      </w:r>
    </w:p>
    <w:p w:rsidR="00593FA9" w:rsidRPr="00385598" w:rsidRDefault="00385598" w:rsidP="00385598">
      <w:pPr>
        <w:spacing w:before="240" w:after="0" w:line="276" w:lineRule="auto"/>
        <w:jc w:val="both"/>
        <w:rPr>
          <w:rFonts w:ascii="Garamond" w:hAnsi="Garamond"/>
          <w:sz w:val="24"/>
          <w:szCs w:val="24"/>
        </w:rPr>
      </w:pPr>
      <w:r>
        <w:rPr>
          <w:rFonts w:ascii="Garamond" w:hAnsi="Garamond"/>
          <w:sz w:val="24"/>
          <w:szCs w:val="24"/>
        </w:rPr>
        <w:t>10</w:t>
      </w:r>
      <w:r w:rsidR="00593FA9" w:rsidRPr="00385598">
        <w:rPr>
          <w:rFonts w:ascii="Garamond" w:hAnsi="Garamond"/>
          <w:sz w:val="24"/>
          <w:szCs w:val="24"/>
        </w:rPr>
        <w:t>.3. Juridinių asmenų registro tvarkytojui pranešimai pateikiami įstatymų nustatyta tvarka.</w:t>
      </w:r>
    </w:p>
    <w:p w:rsidR="00593FA9" w:rsidRPr="00385598" w:rsidRDefault="00385598" w:rsidP="00385598">
      <w:pPr>
        <w:spacing w:before="240" w:after="0" w:line="276" w:lineRule="auto"/>
        <w:jc w:val="both"/>
        <w:rPr>
          <w:rFonts w:ascii="Garamond" w:hAnsi="Garamond"/>
          <w:b/>
          <w:sz w:val="24"/>
          <w:szCs w:val="24"/>
        </w:rPr>
      </w:pPr>
      <w:r w:rsidRPr="00385598">
        <w:rPr>
          <w:rFonts w:ascii="Garamond" w:hAnsi="Garamond"/>
          <w:b/>
          <w:sz w:val="24"/>
          <w:szCs w:val="24"/>
        </w:rPr>
        <w:t>11</w:t>
      </w:r>
      <w:r w:rsidR="00593FA9" w:rsidRPr="00385598">
        <w:rPr>
          <w:rFonts w:ascii="Garamond" w:hAnsi="Garamond"/>
          <w:b/>
          <w:sz w:val="24"/>
          <w:szCs w:val="24"/>
        </w:rPr>
        <w:t>. AIPPAA filialų ir atstovybių steigimo bei jų veiklos nutraukimo tvarka</w:t>
      </w:r>
      <w:r w:rsidRPr="00385598">
        <w:rPr>
          <w:rFonts w:ascii="Garamond" w:hAnsi="Garamond"/>
          <w:b/>
          <w:sz w:val="24"/>
          <w:szCs w:val="24"/>
        </w:rPr>
        <w:t>.</w:t>
      </w:r>
    </w:p>
    <w:p w:rsidR="00593FA9" w:rsidRPr="00385598" w:rsidRDefault="00385598" w:rsidP="00385598">
      <w:pPr>
        <w:spacing w:after="0" w:line="276" w:lineRule="auto"/>
        <w:jc w:val="both"/>
        <w:rPr>
          <w:rFonts w:ascii="Garamond" w:hAnsi="Garamond"/>
          <w:sz w:val="24"/>
          <w:szCs w:val="24"/>
        </w:rPr>
      </w:pPr>
      <w:r>
        <w:rPr>
          <w:rFonts w:ascii="Garamond" w:hAnsi="Garamond"/>
          <w:sz w:val="24"/>
          <w:szCs w:val="24"/>
        </w:rPr>
        <w:t>11</w:t>
      </w:r>
      <w:r w:rsidR="00593FA9" w:rsidRPr="00385598">
        <w:rPr>
          <w:rFonts w:ascii="Garamond" w:hAnsi="Garamond"/>
          <w:sz w:val="24"/>
          <w:szCs w:val="24"/>
        </w:rPr>
        <w:t>.1. Filialas (ar atstovybė) yra AIPPAA padalinys, turintis atskirą buveinę. Jis nėra juridinis asmuo ir</w:t>
      </w:r>
      <w:r>
        <w:rPr>
          <w:rFonts w:ascii="Garamond" w:hAnsi="Garamond"/>
          <w:sz w:val="24"/>
          <w:szCs w:val="24"/>
        </w:rPr>
        <w:t xml:space="preserve"> </w:t>
      </w:r>
      <w:r w:rsidR="00593FA9" w:rsidRPr="00385598">
        <w:rPr>
          <w:rFonts w:ascii="Garamond" w:hAnsi="Garamond"/>
          <w:sz w:val="24"/>
          <w:szCs w:val="24"/>
        </w:rPr>
        <w:t>veikia AIPPAA, kaip juridinio asmens, vardu pagal jos įstatus ir Prezidento suteiktus įgaliojimus</w:t>
      </w:r>
      <w:r w:rsidR="00275207">
        <w:rPr>
          <w:rFonts w:ascii="Garamond" w:hAnsi="Garamond"/>
          <w:sz w:val="24"/>
          <w:szCs w:val="24"/>
        </w:rPr>
        <w:t xml:space="preserve"> </w:t>
      </w:r>
      <w:r w:rsidR="00593FA9" w:rsidRPr="00385598">
        <w:rPr>
          <w:rFonts w:ascii="Garamond" w:hAnsi="Garamond"/>
          <w:sz w:val="24"/>
          <w:szCs w:val="24"/>
        </w:rPr>
        <w:t>bei filialo nuostatus. Filialų ir atstovybių skaičius neribojamas.</w:t>
      </w:r>
    </w:p>
    <w:p w:rsidR="00593FA9" w:rsidRPr="00385598" w:rsidRDefault="00275207" w:rsidP="00275207">
      <w:pPr>
        <w:spacing w:before="240" w:after="0" w:line="276" w:lineRule="auto"/>
        <w:jc w:val="both"/>
        <w:rPr>
          <w:rFonts w:ascii="Garamond" w:hAnsi="Garamond"/>
          <w:sz w:val="24"/>
          <w:szCs w:val="24"/>
        </w:rPr>
      </w:pPr>
      <w:r>
        <w:rPr>
          <w:rFonts w:ascii="Garamond" w:hAnsi="Garamond"/>
          <w:sz w:val="24"/>
          <w:szCs w:val="24"/>
        </w:rPr>
        <w:t>11</w:t>
      </w:r>
      <w:r w:rsidR="00593FA9" w:rsidRPr="00385598">
        <w:rPr>
          <w:rFonts w:ascii="Garamond" w:hAnsi="Garamond"/>
          <w:sz w:val="24"/>
          <w:szCs w:val="24"/>
        </w:rPr>
        <w:t>.2. AIPPAA filialas (atstovybė) steigiamas ar jo veikla nutraukiama Suvažiavimo nutarimu. Steigimo ar</w:t>
      </w:r>
    </w:p>
    <w:p w:rsidR="00593FA9" w:rsidRPr="00385598" w:rsidRDefault="00593FA9" w:rsidP="00385598">
      <w:pPr>
        <w:spacing w:after="0" w:line="276" w:lineRule="auto"/>
        <w:jc w:val="both"/>
        <w:rPr>
          <w:rFonts w:ascii="Garamond" w:hAnsi="Garamond"/>
          <w:sz w:val="24"/>
          <w:szCs w:val="24"/>
        </w:rPr>
      </w:pPr>
      <w:r w:rsidRPr="00385598">
        <w:rPr>
          <w:rFonts w:ascii="Garamond" w:hAnsi="Garamond"/>
          <w:sz w:val="24"/>
          <w:szCs w:val="24"/>
        </w:rPr>
        <w:t>likvidavimo procedūras atlieka Prezidentas ar jo įgaliotas asmuo.</w:t>
      </w:r>
    </w:p>
    <w:p w:rsidR="00593FA9" w:rsidRPr="00385598" w:rsidRDefault="00275207" w:rsidP="00275207">
      <w:pPr>
        <w:spacing w:before="240" w:after="0" w:line="276" w:lineRule="auto"/>
        <w:jc w:val="both"/>
        <w:rPr>
          <w:rFonts w:ascii="Garamond" w:hAnsi="Garamond"/>
          <w:sz w:val="24"/>
          <w:szCs w:val="24"/>
        </w:rPr>
      </w:pPr>
      <w:r>
        <w:rPr>
          <w:rFonts w:ascii="Garamond" w:hAnsi="Garamond"/>
          <w:sz w:val="24"/>
          <w:szCs w:val="24"/>
        </w:rPr>
        <w:t>11</w:t>
      </w:r>
      <w:r w:rsidR="00593FA9" w:rsidRPr="00385598">
        <w:rPr>
          <w:rFonts w:ascii="Garamond" w:hAnsi="Garamond"/>
          <w:sz w:val="24"/>
          <w:szCs w:val="24"/>
        </w:rPr>
        <w:t>.3. Filialo vadovas skiriamas Suvažiavimo nutarimu.</w:t>
      </w:r>
    </w:p>
    <w:p w:rsidR="00593FA9" w:rsidRPr="00C04F47" w:rsidRDefault="00593FA9" w:rsidP="00C04F47">
      <w:pPr>
        <w:spacing w:before="240" w:after="0" w:line="276" w:lineRule="auto"/>
        <w:rPr>
          <w:rFonts w:ascii="Garamond" w:hAnsi="Garamond"/>
          <w:b/>
          <w:sz w:val="24"/>
          <w:szCs w:val="24"/>
        </w:rPr>
      </w:pPr>
      <w:r w:rsidRPr="00C04F47">
        <w:rPr>
          <w:rFonts w:ascii="Garamond" w:hAnsi="Garamond"/>
          <w:b/>
          <w:sz w:val="24"/>
          <w:szCs w:val="24"/>
        </w:rPr>
        <w:t>1</w:t>
      </w:r>
      <w:r w:rsidR="00C04F47" w:rsidRPr="00C04F47">
        <w:rPr>
          <w:rFonts w:ascii="Garamond" w:hAnsi="Garamond"/>
          <w:b/>
          <w:sz w:val="24"/>
          <w:szCs w:val="24"/>
        </w:rPr>
        <w:t>2</w:t>
      </w:r>
      <w:r w:rsidRPr="00C04F47">
        <w:rPr>
          <w:rFonts w:ascii="Garamond" w:hAnsi="Garamond"/>
          <w:b/>
          <w:sz w:val="24"/>
          <w:szCs w:val="24"/>
        </w:rPr>
        <w:t>. AIPPAA įstatų keitimo ir papildymo tvarka</w:t>
      </w:r>
    </w:p>
    <w:p w:rsidR="00593FA9" w:rsidRPr="00C04F47" w:rsidRDefault="00593FA9" w:rsidP="00C04F47">
      <w:pPr>
        <w:spacing w:after="0" w:line="276" w:lineRule="auto"/>
        <w:rPr>
          <w:rFonts w:ascii="Garamond" w:hAnsi="Garamond"/>
          <w:sz w:val="24"/>
          <w:szCs w:val="24"/>
        </w:rPr>
      </w:pPr>
      <w:r w:rsidRPr="00C04F47">
        <w:rPr>
          <w:rFonts w:ascii="Garamond" w:hAnsi="Garamond"/>
          <w:sz w:val="24"/>
          <w:szCs w:val="24"/>
        </w:rPr>
        <w:t>1</w:t>
      </w:r>
      <w:r w:rsidR="00C04F47">
        <w:rPr>
          <w:rFonts w:ascii="Garamond" w:hAnsi="Garamond"/>
          <w:sz w:val="24"/>
          <w:szCs w:val="24"/>
        </w:rPr>
        <w:t>2</w:t>
      </w:r>
      <w:r w:rsidRPr="00C04F47">
        <w:rPr>
          <w:rFonts w:ascii="Garamond" w:hAnsi="Garamond"/>
          <w:sz w:val="24"/>
          <w:szCs w:val="24"/>
        </w:rPr>
        <w:t>.1. Iniciatyvos teisę siūlyti keisti ir papildyti įstatus turi Prezidentas ir ne mažiau kaip 1/5 visų</w:t>
      </w:r>
      <w:r w:rsidR="00C04F47">
        <w:rPr>
          <w:rFonts w:ascii="Garamond" w:hAnsi="Garamond"/>
          <w:sz w:val="24"/>
          <w:szCs w:val="24"/>
        </w:rPr>
        <w:t xml:space="preserve"> </w:t>
      </w:r>
      <w:r w:rsidRPr="00C04F47">
        <w:rPr>
          <w:rFonts w:ascii="Garamond" w:hAnsi="Garamond"/>
          <w:sz w:val="24"/>
          <w:szCs w:val="24"/>
        </w:rPr>
        <w:t>IPPAA narių vienijanti iniciatyvinė grupė.</w:t>
      </w:r>
    </w:p>
    <w:p w:rsidR="00593FA9" w:rsidRPr="00C04F47" w:rsidRDefault="00593FA9" w:rsidP="006C1229">
      <w:pPr>
        <w:spacing w:before="240" w:after="0" w:line="276" w:lineRule="auto"/>
        <w:rPr>
          <w:rFonts w:ascii="Garamond" w:hAnsi="Garamond"/>
          <w:sz w:val="24"/>
          <w:szCs w:val="24"/>
        </w:rPr>
      </w:pPr>
      <w:r w:rsidRPr="00C04F47">
        <w:rPr>
          <w:rFonts w:ascii="Garamond" w:hAnsi="Garamond"/>
          <w:sz w:val="24"/>
          <w:szCs w:val="24"/>
        </w:rPr>
        <w:t>1</w:t>
      </w:r>
      <w:r w:rsidR="00C04F47">
        <w:rPr>
          <w:rFonts w:ascii="Garamond" w:hAnsi="Garamond"/>
          <w:sz w:val="24"/>
          <w:szCs w:val="24"/>
        </w:rPr>
        <w:t>2</w:t>
      </w:r>
      <w:r w:rsidRPr="00C04F47">
        <w:rPr>
          <w:rFonts w:ascii="Garamond" w:hAnsi="Garamond"/>
          <w:sz w:val="24"/>
          <w:szCs w:val="24"/>
        </w:rPr>
        <w:t xml:space="preserve">.2. AIPPAA įstatų pakeitimus ar </w:t>
      </w:r>
      <w:r w:rsidR="00C04F47">
        <w:rPr>
          <w:rFonts w:ascii="Garamond" w:hAnsi="Garamond"/>
          <w:sz w:val="24"/>
          <w:szCs w:val="24"/>
        </w:rPr>
        <w:t>papildymai</w:t>
      </w:r>
      <w:r w:rsidRPr="00C04F47">
        <w:rPr>
          <w:rFonts w:ascii="Garamond" w:hAnsi="Garamond"/>
          <w:sz w:val="24"/>
          <w:szCs w:val="24"/>
        </w:rPr>
        <w:t xml:space="preserve"> priima ir tvirtina Suvažiavimas 2/3 jame dalyvaujančių</w:t>
      </w:r>
      <w:r w:rsidR="00C04F47">
        <w:rPr>
          <w:rFonts w:ascii="Garamond" w:hAnsi="Garamond"/>
          <w:sz w:val="24"/>
          <w:szCs w:val="24"/>
        </w:rPr>
        <w:t xml:space="preserve"> </w:t>
      </w:r>
      <w:r w:rsidRPr="00C04F47">
        <w:rPr>
          <w:rFonts w:ascii="Garamond" w:hAnsi="Garamond"/>
          <w:sz w:val="24"/>
          <w:szCs w:val="24"/>
        </w:rPr>
        <w:t>narių balsų dauguma, kuri privalo sudaryti ne mažesnę kaip 1/2 dalį visų AIPPAA narių balsų.</w:t>
      </w:r>
    </w:p>
    <w:p w:rsidR="00593FA9" w:rsidRPr="00C04F47" w:rsidRDefault="00593FA9" w:rsidP="00C04F47">
      <w:pPr>
        <w:spacing w:before="240" w:after="0" w:line="276" w:lineRule="auto"/>
        <w:rPr>
          <w:rFonts w:ascii="Garamond" w:hAnsi="Garamond"/>
          <w:sz w:val="24"/>
          <w:szCs w:val="24"/>
        </w:rPr>
      </w:pPr>
      <w:r w:rsidRPr="00C04F47">
        <w:rPr>
          <w:rFonts w:ascii="Garamond" w:hAnsi="Garamond"/>
          <w:sz w:val="24"/>
          <w:szCs w:val="24"/>
        </w:rPr>
        <w:t>1</w:t>
      </w:r>
      <w:r w:rsidR="00C04F47">
        <w:rPr>
          <w:rFonts w:ascii="Garamond" w:hAnsi="Garamond"/>
          <w:sz w:val="24"/>
          <w:szCs w:val="24"/>
        </w:rPr>
        <w:t>2</w:t>
      </w:r>
      <w:r w:rsidRPr="00C04F47">
        <w:rPr>
          <w:rFonts w:ascii="Garamond" w:hAnsi="Garamond"/>
          <w:sz w:val="24"/>
          <w:szCs w:val="24"/>
        </w:rPr>
        <w:t>.3. Įstatų pakeitimai ir papildymai įsigalioja nuo jų įregistravimo Juridinių asmenų registre.</w:t>
      </w:r>
    </w:p>
    <w:p w:rsidR="006C1229" w:rsidRDefault="00593FA9" w:rsidP="006C1229">
      <w:pPr>
        <w:spacing w:before="240" w:after="0"/>
        <w:rPr>
          <w:rFonts w:ascii="Garamond" w:hAnsi="Garamond"/>
          <w:b/>
          <w:sz w:val="24"/>
          <w:szCs w:val="24"/>
        </w:rPr>
      </w:pPr>
      <w:r w:rsidRPr="006C1229">
        <w:rPr>
          <w:rFonts w:ascii="Garamond" w:hAnsi="Garamond"/>
          <w:b/>
          <w:sz w:val="24"/>
          <w:szCs w:val="24"/>
        </w:rPr>
        <w:t>1</w:t>
      </w:r>
      <w:r w:rsidR="00C04F47" w:rsidRPr="006C1229">
        <w:rPr>
          <w:rFonts w:ascii="Garamond" w:hAnsi="Garamond"/>
          <w:b/>
          <w:sz w:val="24"/>
          <w:szCs w:val="24"/>
        </w:rPr>
        <w:t>3</w:t>
      </w:r>
      <w:r w:rsidRPr="006C1229">
        <w:rPr>
          <w:rFonts w:ascii="Garamond" w:hAnsi="Garamond"/>
          <w:b/>
          <w:sz w:val="24"/>
          <w:szCs w:val="24"/>
        </w:rPr>
        <w:t xml:space="preserve">. </w:t>
      </w:r>
      <w:r w:rsidR="006C1229" w:rsidRPr="00C04F47">
        <w:rPr>
          <w:rFonts w:ascii="Garamond" w:hAnsi="Garamond"/>
          <w:b/>
          <w:sz w:val="24"/>
          <w:szCs w:val="24"/>
        </w:rPr>
        <w:t>AIPPAA</w:t>
      </w:r>
      <w:r w:rsidR="006C1229">
        <w:rPr>
          <w:rFonts w:ascii="Garamond" w:hAnsi="Garamond"/>
          <w:b/>
          <w:sz w:val="24"/>
          <w:szCs w:val="24"/>
        </w:rPr>
        <w:t xml:space="preserve"> buveinės keitimo tvarka</w:t>
      </w:r>
    </w:p>
    <w:p w:rsidR="006C1229" w:rsidRPr="006C1229" w:rsidRDefault="006C1229" w:rsidP="006C1229">
      <w:pPr>
        <w:spacing w:after="0"/>
        <w:jc w:val="both"/>
        <w:rPr>
          <w:rFonts w:ascii="Garamond" w:hAnsi="Garamond"/>
          <w:sz w:val="24"/>
          <w:szCs w:val="24"/>
        </w:rPr>
      </w:pPr>
      <w:r w:rsidRPr="006C1229">
        <w:rPr>
          <w:rFonts w:ascii="Garamond" w:hAnsi="Garamond"/>
          <w:sz w:val="24"/>
          <w:szCs w:val="24"/>
        </w:rPr>
        <w:t>13.1.  AIPPAA buveinė keičiama Suvažiavimo nutarimu.</w:t>
      </w:r>
    </w:p>
    <w:p w:rsidR="006C1229" w:rsidRDefault="006C1229" w:rsidP="006C1229">
      <w:pPr>
        <w:jc w:val="both"/>
        <w:rPr>
          <w:rFonts w:ascii="Garamond" w:hAnsi="Garamond"/>
          <w:sz w:val="24"/>
          <w:szCs w:val="24"/>
        </w:rPr>
      </w:pPr>
    </w:p>
    <w:p w:rsidR="006C1229" w:rsidRPr="006C1229" w:rsidRDefault="006C1229" w:rsidP="006C1229">
      <w:pPr>
        <w:jc w:val="right"/>
        <w:rPr>
          <w:rFonts w:ascii="Garamond" w:hAnsi="Garamond"/>
          <w:sz w:val="24"/>
          <w:szCs w:val="24"/>
        </w:rPr>
      </w:pPr>
      <w:r>
        <w:rPr>
          <w:rFonts w:ascii="Garamond" w:hAnsi="Garamond"/>
          <w:sz w:val="24"/>
          <w:szCs w:val="24"/>
        </w:rPr>
        <w:t>8.</w:t>
      </w:r>
    </w:p>
    <w:p w:rsidR="006C1229" w:rsidRDefault="006C1229" w:rsidP="00C04F47">
      <w:pPr>
        <w:spacing w:before="240" w:after="0"/>
        <w:rPr>
          <w:rFonts w:ascii="Garamond" w:hAnsi="Garamond"/>
          <w:b/>
          <w:sz w:val="24"/>
          <w:szCs w:val="24"/>
        </w:rPr>
      </w:pPr>
    </w:p>
    <w:p w:rsidR="006C1229" w:rsidRDefault="006C1229" w:rsidP="00C04F47">
      <w:pPr>
        <w:spacing w:before="240" w:after="0"/>
        <w:rPr>
          <w:rFonts w:ascii="Garamond" w:hAnsi="Garamond"/>
          <w:b/>
          <w:sz w:val="24"/>
          <w:szCs w:val="24"/>
        </w:rPr>
      </w:pPr>
    </w:p>
    <w:p w:rsidR="006C1229" w:rsidRDefault="006C1229" w:rsidP="00C04F47">
      <w:pPr>
        <w:spacing w:before="240" w:after="0"/>
        <w:rPr>
          <w:rFonts w:ascii="Garamond" w:hAnsi="Garamond"/>
          <w:b/>
          <w:sz w:val="24"/>
          <w:szCs w:val="24"/>
        </w:rPr>
      </w:pPr>
    </w:p>
    <w:p w:rsidR="00593FA9" w:rsidRPr="00C01488" w:rsidRDefault="00F17E27" w:rsidP="00C04F47">
      <w:pPr>
        <w:spacing w:before="240" w:after="0"/>
        <w:rPr>
          <w:rFonts w:ascii="Garamond" w:hAnsi="Garamond"/>
          <w:b/>
          <w:sz w:val="24"/>
          <w:szCs w:val="24"/>
        </w:rPr>
      </w:pPr>
      <w:r>
        <w:rPr>
          <w:rFonts w:ascii="Garamond" w:hAnsi="Garamond"/>
          <w:b/>
          <w:sz w:val="24"/>
          <w:szCs w:val="24"/>
        </w:rPr>
        <w:t xml:space="preserve">14. </w:t>
      </w:r>
      <w:r w:rsidR="00593FA9" w:rsidRPr="00C01488">
        <w:rPr>
          <w:rFonts w:ascii="Garamond" w:hAnsi="Garamond"/>
          <w:b/>
          <w:sz w:val="24"/>
          <w:szCs w:val="24"/>
        </w:rPr>
        <w:t xml:space="preserve">AIPPAA veiklos pertvarkymas </w:t>
      </w:r>
      <w:r w:rsidR="006C1229">
        <w:rPr>
          <w:rFonts w:ascii="Garamond" w:hAnsi="Garamond"/>
          <w:b/>
          <w:sz w:val="24"/>
          <w:szCs w:val="24"/>
        </w:rPr>
        <w:t>a</w:t>
      </w:r>
      <w:r w:rsidR="00593FA9" w:rsidRPr="00C01488">
        <w:rPr>
          <w:rFonts w:ascii="Garamond" w:hAnsi="Garamond"/>
          <w:b/>
          <w:sz w:val="24"/>
          <w:szCs w:val="24"/>
        </w:rPr>
        <w:t xml:space="preserve">r </w:t>
      </w:r>
      <w:r w:rsidR="006C1229">
        <w:rPr>
          <w:rFonts w:ascii="Garamond" w:hAnsi="Garamond"/>
          <w:b/>
          <w:sz w:val="24"/>
          <w:szCs w:val="24"/>
        </w:rPr>
        <w:t>pabaiga</w:t>
      </w:r>
    </w:p>
    <w:p w:rsidR="00593FA9" w:rsidRPr="00C04F47" w:rsidRDefault="00593FA9" w:rsidP="00C04F47">
      <w:pPr>
        <w:spacing w:after="0" w:line="276" w:lineRule="auto"/>
        <w:jc w:val="both"/>
        <w:rPr>
          <w:rFonts w:ascii="Garamond" w:hAnsi="Garamond"/>
          <w:sz w:val="24"/>
          <w:szCs w:val="24"/>
        </w:rPr>
      </w:pPr>
      <w:r w:rsidRPr="00C04F47">
        <w:rPr>
          <w:rFonts w:ascii="Garamond" w:hAnsi="Garamond"/>
          <w:sz w:val="24"/>
          <w:szCs w:val="24"/>
        </w:rPr>
        <w:t>1</w:t>
      </w:r>
      <w:r w:rsidR="00F17E27">
        <w:rPr>
          <w:rFonts w:ascii="Garamond" w:hAnsi="Garamond"/>
          <w:sz w:val="24"/>
          <w:szCs w:val="24"/>
        </w:rPr>
        <w:t>4</w:t>
      </w:r>
      <w:r w:rsidRPr="00C04F47">
        <w:rPr>
          <w:rFonts w:ascii="Garamond" w:hAnsi="Garamond"/>
          <w:sz w:val="24"/>
          <w:szCs w:val="24"/>
        </w:rPr>
        <w:t>.1. AIPPAA veikla gali būti pertvarkoma ar nutraukta:</w:t>
      </w:r>
    </w:p>
    <w:p w:rsidR="00C04F47" w:rsidRDefault="00C04F47" w:rsidP="00F17E27">
      <w:pPr>
        <w:spacing w:after="0" w:line="276" w:lineRule="auto"/>
        <w:jc w:val="both"/>
        <w:rPr>
          <w:rFonts w:ascii="Garamond" w:hAnsi="Garamond"/>
          <w:sz w:val="24"/>
          <w:szCs w:val="24"/>
        </w:rPr>
      </w:pPr>
      <w:r>
        <w:rPr>
          <w:rFonts w:ascii="Garamond" w:hAnsi="Garamond"/>
          <w:sz w:val="24"/>
          <w:szCs w:val="24"/>
        </w:rPr>
        <w:t>1</w:t>
      </w:r>
      <w:r w:rsidR="00F17E27">
        <w:rPr>
          <w:rFonts w:ascii="Garamond" w:hAnsi="Garamond"/>
          <w:sz w:val="24"/>
          <w:szCs w:val="24"/>
        </w:rPr>
        <w:t>4</w:t>
      </w:r>
      <w:r>
        <w:rPr>
          <w:rFonts w:ascii="Garamond" w:hAnsi="Garamond"/>
          <w:sz w:val="24"/>
          <w:szCs w:val="24"/>
        </w:rPr>
        <w:t>.1</w:t>
      </w:r>
      <w:r w:rsidR="00593FA9" w:rsidRPr="00C04F47">
        <w:rPr>
          <w:rFonts w:ascii="Garamond" w:hAnsi="Garamond"/>
          <w:sz w:val="24"/>
          <w:szCs w:val="24"/>
        </w:rPr>
        <w:t>.1. Suvažiavimo nutarimu likviduoti ar reorganizuoti AIPPAA, priėmus jį 2/3 visų AIPPAA</w:t>
      </w:r>
      <w:r>
        <w:rPr>
          <w:rFonts w:ascii="Garamond" w:hAnsi="Garamond"/>
          <w:sz w:val="24"/>
          <w:szCs w:val="24"/>
        </w:rPr>
        <w:t xml:space="preserve"> </w:t>
      </w:r>
      <w:r w:rsidR="00593FA9" w:rsidRPr="00C04F47">
        <w:rPr>
          <w:rFonts w:ascii="Garamond" w:hAnsi="Garamond"/>
          <w:sz w:val="24"/>
          <w:szCs w:val="24"/>
        </w:rPr>
        <w:t xml:space="preserve">narių, </w:t>
      </w:r>
    </w:p>
    <w:p w:rsidR="00593FA9" w:rsidRPr="00C04F47" w:rsidRDefault="00593FA9" w:rsidP="00C04F47">
      <w:pPr>
        <w:spacing w:after="0" w:line="276" w:lineRule="auto"/>
        <w:jc w:val="both"/>
        <w:rPr>
          <w:rFonts w:ascii="Garamond" w:hAnsi="Garamond"/>
          <w:sz w:val="24"/>
          <w:szCs w:val="24"/>
        </w:rPr>
      </w:pPr>
      <w:r w:rsidRPr="00C04F47">
        <w:rPr>
          <w:rFonts w:ascii="Garamond" w:hAnsi="Garamond"/>
          <w:sz w:val="24"/>
          <w:szCs w:val="24"/>
        </w:rPr>
        <w:t>turinčių balso teisę, balsų dauguma;</w:t>
      </w:r>
    </w:p>
    <w:p w:rsidR="00593FA9" w:rsidRPr="00C04F47" w:rsidRDefault="00593FA9" w:rsidP="00C04F47">
      <w:pPr>
        <w:spacing w:after="0" w:line="276" w:lineRule="auto"/>
        <w:jc w:val="both"/>
        <w:rPr>
          <w:rFonts w:ascii="Garamond" w:hAnsi="Garamond"/>
          <w:sz w:val="24"/>
          <w:szCs w:val="24"/>
        </w:rPr>
      </w:pPr>
      <w:r w:rsidRPr="00C04F47">
        <w:rPr>
          <w:rFonts w:ascii="Garamond" w:hAnsi="Garamond"/>
          <w:sz w:val="24"/>
          <w:szCs w:val="24"/>
        </w:rPr>
        <w:t>1</w:t>
      </w:r>
      <w:r w:rsidR="00F17E27">
        <w:rPr>
          <w:rFonts w:ascii="Garamond" w:hAnsi="Garamond"/>
          <w:sz w:val="24"/>
          <w:szCs w:val="24"/>
        </w:rPr>
        <w:t>4</w:t>
      </w:r>
      <w:r w:rsidRPr="00C04F47">
        <w:rPr>
          <w:rFonts w:ascii="Garamond" w:hAnsi="Garamond"/>
          <w:sz w:val="24"/>
          <w:szCs w:val="24"/>
        </w:rPr>
        <w:t>.1.2. teismui priėmus sprendimą nutraukti AIPPAA veiklą.</w:t>
      </w:r>
    </w:p>
    <w:p w:rsidR="006C1229" w:rsidRDefault="00593FA9" w:rsidP="006C1229">
      <w:pPr>
        <w:spacing w:before="240" w:after="0" w:line="240" w:lineRule="auto"/>
        <w:jc w:val="both"/>
        <w:rPr>
          <w:rFonts w:ascii="Garamond" w:hAnsi="Garamond"/>
          <w:sz w:val="24"/>
          <w:szCs w:val="24"/>
        </w:rPr>
      </w:pPr>
      <w:r w:rsidRPr="00C04F47">
        <w:rPr>
          <w:rFonts w:ascii="Garamond" w:hAnsi="Garamond"/>
          <w:sz w:val="24"/>
          <w:szCs w:val="24"/>
        </w:rPr>
        <w:t>1</w:t>
      </w:r>
      <w:r w:rsidR="00F17E27">
        <w:rPr>
          <w:rFonts w:ascii="Garamond" w:hAnsi="Garamond"/>
          <w:sz w:val="24"/>
          <w:szCs w:val="24"/>
        </w:rPr>
        <w:t>4</w:t>
      </w:r>
      <w:r w:rsidRPr="00C04F47">
        <w:rPr>
          <w:rFonts w:ascii="Garamond" w:hAnsi="Garamond"/>
          <w:sz w:val="24"/>
          <w:szCs w:val="24"/>
        </w:rPr>
        <w:t>.2.</w:t>
      </w:r>
      <w:r w:rsidR="006C1229">
        <w:rPr>
          <w:rFonts w:ascii="Garamond" w:hAnsi="Garamond"/>
          <w:sz w:val="24"/>
          <w:szCs w:val="24"/>
        </w:rPr>
        <w:t xml:space="preserve"> </w:t>
      </w:r>
      <w:r w:rsidR="006C1229" w:rsidRPr="006C1229">
        <w:rPr>
          <w:rFonts w:ascii="Garamond" w:hAnsi="Garamond"/>
          <w:sz w:val="24"/>
          <w:szCs w:val="24"/>
        </w:rPr>
        <w:t xml:space="preserve">Jeigu </w:t>
      </w:r>
      <w:r w:rsidR="006C1229">
        <w:rPr>
          <w:rFonts w:ascii="Garamond" w:hAnsi="Garamond"/>
          <w:sz w:val="24"/>
          <w:szCs w:val="24"/>
        </w:rPr>
        <w:t>Asociacijoje</w:t>
      </w:r>
      <w:r w:rsidR="006C1229" w:rsidRPr="006C1229">
        <w:rPr>
          <w:rFonts w:ascii="Garamond" w:hAnsi="Garamond"/>
          <w:sz w:val="24"/>
          <w:szCs w:val="24"/>
        </w:rPr>
        <w:t xml:space="preserve">  liko mažiau negu 3 nariai, per 30 dienų apie tokį narių sumažėjimą </w:t>
      </w:r>
      <w:r w:rsidR="006C1229">
        <w:rPr>
          <w:rFonts w:ascii="Garamond" w:hAnsi="Garamond"/>
          <w:sz w:val="24"/>
          <w:szCs w:val="24"/>
        </w:rPr>
        <w:t>AIPPAA</w:t>
      </w:r>
      <w:r w:rsidR="006C1229" w:rsidRPr="006C1229">
        <w:rPr>
          <w:rFonts w:ascii="Garamond" w:hAnsi="Garamond"/>
          <w:sz w:val="24"/>
          <w:szCs w:val="24"/>
        </w:rPr>
        <w:t xml:space="preserve"> turi pranešti Juridinių asmenų registrui.</w:t>
      </w:r>
      <w:r w:rsidRPr="00C04F47">
        <w:rPr>
          <w:rFonts w:ascii="Garamond" w:hAnsi="Garamond"/>
          <w:sz w:val="24"/>
          <w:szCs w:val="24"/>
        </w:rPr>
        <w:t xml:space="preserve"> </w:t>
      </w:r>
    </w:p>
    <w:p w:rsidR="00A016CE" w:rsidRDefault="006C1229" w:rsidP="00F17E27">
      <w:pPr>
        <w:spacing w:before="240" w:after="0" w:line="276" w:lineRule="auto"/>
        <w:jc w:val="both"/>
        <w:rPr>
          <w:rFonts w:ascii="Garamond" w:hAnsi="Garamond"/>
          <w:sz w:val="24"/>
          <w:szCs w:val="24"/>
        </w:rPr>
      </w:pPr>
      <w:r>
        <w:rPr>
          <w:rFonts w:ascii="Garamond" w:hAnsi="Garamond"/>
          <w:sz w:val="24"/>
          <w:szCs w:val="24"/>
        </w:rPr>
        <w:t>1</w:t>
      </w:r>
      <w:r w:rsidR="00F17E27">
        <w:rPr>
          <w:rFonts w:ascii="Garamond" w:hAnsi="Garamond"/>
          <w:sz w:val="24"/>
          <w:szCs w:val="24"/>
        </w:rPr>
        <w:t>4</w:t>
      </w:r>
      <w:r>
        <w:rPr>
          <w:rFonts w:ascii="Garamond" w:hAnsi="Garamond"/>
          <w:sz w:val="24"/>
          <w:szCs w:val="24"/>
        </w:rPr>
        <w:t xml:space="preserve">.3. </w:t>
      </w:r>
      <w:r w:rsidR="00593FA9" w:rsidRPr="00C04F47">
        <w:rPr>
          <w:rFonts w:ascii="Garamond" w:hAnsi="Garamond"/>
          <w:sz w:val="24"/>
          <w:szCs w:val="24"/>
        </w:rPr>
        <w:t>Likviduojant AIPPAA skiriamas likvidatorius, kuris sprendžia AIPPAA lėšų ir turto panaudojimo</w:t>
      </w:r>
      <w:r w:rsidR="00F17E27">
        <w:rPr>
          <w:rFonts w:ascii="Garamond" w:hAnsi="Garamond"/>
          <w:sz w:val="24"/>
          <w:szCs w:val="24"/>
        </w:rPr>
        <w:t xml:space="preserve"> k</w:t>
      </w:r>
      <w:r w:rsidR="00593FA9" w:rsidRPr="00C04F47">
        <w:rPr>
          <w:rFonts w:ascii="Garamond" w:hAnsi="Garamond"/>
          <w:sz w:val="24"/>
          <w:szCs w:val="24"/>
        </w:rPr>
        <w:t>lausimus.</w:t>
      </w:r>
    </w:p>
    <w:p w:rsidR="006C1229" w:rsidRDefault="006C1229" w:rsidP="00F17E27">
      <w:pPr>
        <w:spacing w:before="240" w:after="0" w:line="276" w:lineRule="auto"/>
        <w:jc w:val="both"/>
        <w:rPr>
          <w:rFonts w:ascii="Garamond" w:hAnsi="Garamond"/>
          <w:sz w:val="24"/>
          <w:szCs w:val="24"/>
        </w:rPr>
      </w:pPr>
      <w:r>
        <w:rPr>
          <w:rFonts w:ascii="Garamond" w:hAnsi="Garamond"/>
          <w:sz w:val="24"/>
          <w:szCs w:val="24"/>
        </w:rPr>
        <w:t>1</w:t>
      </w:r>
      <w:r w:rsidR="00F17E27">
        <w:rPr>
          <w:rFonts w:ascii="Garamond" w:hAnsi="Garamond"/>
          <w:sz w:val="24"/>
          <w:szCs w:val="24"/>
        </w:rPr>
        <w:t>4</w:t>
      </w:r>
      <w:r>
        <w:rPr>
          <w:rFonts w:ascii="Garamond" w:hAnsi="Garamond"/>
          <w:sz w:val="24"/>
          <w:szCs w:val="24"/>
        </w:rPr>
        <w:t xml:space="preserve">.4. </w:t>
      </w:r>
      <w:r w:rsidR="00F17E27" w:rsidRPr="00F17E27">
        <w:rPr>
          <w:rFonts w:ascii="Garamond" w:hAnsi="Garamond"/>
          <w:sz w:val="24"/>
          <w:szCs w:val="24"/>
        </w:rPr>
        <w:t>AIPPAA pertvarkoma, pasibaigia (reorganizuojama ar likviduojama) Civilinio kodekso nustatyta tvarka.</w:t>
      </w:r>
    </w:p>
    <w:p w:rsidR="00D857CC" w:rsidRPr="00D857CC" w:rsidRDefault="00D857CC" w:rsidP="00D857CC">
      <w:pPr>
        <w:shd w:val="clear" w:color="auto" w:fill="FFFFFF"/>
        <w:spacing w:before="240" w:after="0" w:line="276" w:lineRule="auto"/>
        <w:rPr>
          <w:rFonts w:ascii="Garamond" w:hAnsi="Garamond" w:cs="Times New Roman"/>
          <w:b/>
          <w:sz w:val="24"/>
          <w:szCs w:val="24"/>
        </w:rPr>
      </w:pPr>
      <w:r w:rsidRPr="00D857CC">
        <w:rPr>
          <w:rFonts w:ascii="Garamond" w:hAnsi="Garamond" w:cs="Times New Roman"/>
          <w:b/>
          <w:sz w:val="24"/>
          <w:szCs w:val="24"/>
        </w:rPr>
        <w:t>1</w:t>
      </w:r>
      <w:r>
        <w:rPr>
          <w:rFonts w:ascii="Garamond" w:hAnsi="Garamond" w:cs="Times New Roman"/>
          <w:b/>
          <w:sz w:val="24"/>
          <w:szCs w:val="24"/>
        </w:rPr>
        <w:t>5</w:t>
      </w:r>
      <w:r w:rsidRPr="00D857CC">
        <w:rPr>
          <w:rFonts w:ascii="Garamond" w:hAnsi="Garamond" w:cs="Times New Roman"/>
          <w:b/>
          <w:sz w:val="24"/>
          <w:szCs w:val="24"/>
        </w:rPr>
        <w:t>. Kitos nuostatos</w:t>
      </w:r>
    </w:p>
    <w:p w:rsidR="00D857CC" w:rsidRDefault="00D857CC" w:rsidP="00D857CC">
      <w:pPr>
        <w:shd w:val="clear" w:color="auto" w:fill="FFFFFF"/>
        <w:spacing w:after="0" w:line="276" w:lineRule="auto"/>
        <w:ind w:left="567" w:hanging="567"/>
        <w:jc w:val="both"/>
        <w:rPr>
          <w:rFonts w:ascii="Garamond" w:hAnsi="Garamond" w:cs="Times New Roman"/>
          <w:sz w:val="24"/>
          <w:szCs w:val="24"/>
        </w:rPr>
      </w:pPr>
      <w:r w:rsidRPr="00D857CC">
        <w:rPr>
          <w:rFonts w:ascii="Garamond" w:hAnsi="Garamond" w:cs="Times New Roman"/>
          <w:sz w:val="24"/>
          <w:szCs w:val="24"/>
        </w:rPr>
        <w:t>1</w:t>
      </w:r>
      <w:r>
        <w:rPr>
          <w:rFonts w:ascii="Garamond" w:hAnsi="Garamond" w:cs="Times New Roman"/>
          <w:sz w:val="24"/>
          <w:szCs w:val="24"/>
        </w:rPr>
        <w:t>5</w:t>
      </w:r>
      <w:r w:rsidRPr="00D857CC">
        <w:rPr>
          <w:rFonts w:ascii="Garamond" w:hAnsi="Garamond" w:cs="Times New Roman"/>
          <w:sz w:val="24"/>
          <w:szCs w:val="24"/>
        </w:rPr>
        <w:t xml:space="preserve">.1.  </w:t>
      </w:r>
      <w:r w:rsidRPr="00C04F47">
        <w:rPr>
          <w:rFonts w:ascii="Garamond" w:hAnsi="Garamond"/>
          <w:sz w:val="24"/>
          <w:szCs w:val="24"/>
        </w:rPr>
        <w:t>AIPPAA</w:t>
      </w:r>
      <w:r w:rsidRPr="00D857CC">
        <w:rPr>
          <w:rFonts w:ascii="Garamond" w:hAnsi="Garamond" w:cs="Times New Roman"/>
          <w:sz w:val="24"/>
          <w:szCs w:val="24"/>
        </w:rPr>
        <w:t xml:space="preserve"> veiklos ir valdymo klausimai, neaptarti šiuose įstatuose, sprendžiami Lietuvos</w:t>
      </w:r>
      <w:r>
        <w:rPr>
          <w:rFonts w:ascii="Garamond" w:hAnsi="Garamond" w:cs="Times New Roman"/>
          <w:sz w:val="24"/>
          <w:szCs w:val="24"/>
        </w:rPr>
        <w:t xml:space="preserve"> </w:t>
      </w:r>
      <w:r w:rsidRPr="00D857CC">
        <w:rPr>
          <w:rFonts w:ascii="Garamond" w:hAnsi="Garamond" w:cs="Times New Roman"/>
          <w:sz w:val="24"/>
          <w:szCs w:val="24"/>
        </w:rPr>
        <w:t>Re</w:t>
      </w:r>
      <w:r>
        <w:rPr>
          <w:rFonts w:ascii="Garamond" w:hAnsi="Garamond" w:cs="Times New Roman"/>
          <w:sz w:val="24"/>
          <w:szCs w:val="24"/>
        </w:rPr>
        <w:t>spublikos</w:t>
      </w:r>
    </w:p>
    <w:p w:rsidR="00D857CC" w:rsidRPr="00D857CC" w:rsidRDefault="00D857CC" w:rsidP="00D857CC">
      <w:pPr>
        <w:shd w:val="clear" w:color="auto" w:fill="FFFFFF"/>
        <w:spacing w:after="0" w:line="276" w:lineRule="auto"/>
        <w:ind w:left="567" w:hanging="567"/>
        <w:jc w:val="both"/>
        <w:rPr>
          <w:rFonts w:ascii="Garamond" w:hAnsi="Garamond" w:cs="Times New Roman"/>
          <w:sz w:val="24"/>
          <w:szCs w:val="24"/>
        </w:rPr>
      </w:pPr>
      <w:r w:rsidRPr="00D857CC">
        <w:rPr>
          <w:rFonts w:ascii="Garamond" w:hAnsi="Garamond" w:cs="Times New Roman"/>
          <w:sz w:val="24"/>
          <w:szCs w:val="24"/>
        </w:rPr>
        <w:t>teisės aktų nustatyta tvarka.</w:t>
      </w:r>
    </w:p>
    <w:p w:rsidR="00D857CC" w:rsidRPr="00D857CC" w:rsidRDefault="00D857CC" w:rsidP="00D857CC">
      <w:pPr>
        <w:shd w:val="clear" w:color="auto" w:fill="FFFFFF"/>
        <w:spacing w:after="0" w:line="276" w:lineRule="auto"/>
        <w:ind w:left="567" w:hanging="567"/>
        <w:rPr>
          <w:rFonts w:ascii="Garamond" w:hAnsi="Garamond" w:cs="Times New Roman"/>
          <w:sz w:val="24"/>
          <w:szCs w:val="24"/>
        </w:rPr>
      </w:pPr>
    </w:p>
    <w:p w:rsidR="00D857CC" w:rsidRPr="00D857CC" w:rsidRDefault="00D857CC" w:rsidP="00D857CC">
      <w:pPr>
        <w:jc w:val="both"/>
        <w:rPr>
          <w:rFonts w:ascii="Garamond" w:hAnsi="Garamond" w:cs="Times New Roman"/>
          <w:sz w:val="24"/>
          <w:szCs w:val="24"/>
        </w:rPr>
      </w:pPr>
      <w:r w:rsidRPr="00D857CC">
        <w:rPr>
          <w:rFonts w:ascii="Garamond" w:hAnsi="Garamond" w:cs="Times New Roman"/>
          <w:sz w:val="24"/>
          <w:szCs w:val="24"/>
        </w:rPr>
        <w:t>Įstatai pasirašyti  2022-0</w:t>
      </w:r>
      <w:r>
        <w:rPr>
          <w:rFonts w:ascii="Garamond" w:hAnsi="Garamond" w:cs="Times New Roman"/>
          <w:sz w:val="24"/>
          <w:szCs w:val="24"/>
        </w:rPr>
        <w:t>5</w:t>
      </w:r>
      <w:r w:rsidRPr="00D857CC">
        <w:rPr>
          <w:rFonts w:ascii="Garamond" w:hAnsi="Garamond" w:cs="Times New Roman"/>
          <w:sz w:val="24"/>
          <w:szCs w:val="24"/>
        </w:rPr>
        <w:t>-0</w:t>
      </w:r>
      <w:r>
        <w:rPr>
          <w:rFonts w:ascii="Garamond" w:hAnsi="Garamond" w:cs="Times New Roman"/>
          <w:sz w:val="24"/>
          <w:szCs w:val="24"/>
        </w:rPr>
        <w:t>1</w:t>
      </w:r>
    </w:p>
    <w:p w:rsidR="00D857CC" w:rsidRPr="0029003A" w:rsidRDefault="00D857CC" w:rsidP="00D857CC">
      <w:pPr>
        <w:jc w:val="both"/>
        <w:rPr>
          <w:rFonts w:ascii="Times New Roman" w:hAnsi="Times New Roman" w:cs="Times New Roman"/>
        </w:rPr>
      </w:pPr>
    </w:p>
    <w:p w:rsidR="00D857CC" w:rsidRPr="0029003A" w:rsidRDefault="00D857CC" w:rsidP="00D857CC">
      <w:pPr>
        <w:rPr>
          <w:rFonts w:ascii="Times New Roman" w:hAnsi="Times New Roman" w:cs="Times New Roman"/>
          <w:b/>
        </w:rPr>
      </w:pPr>
    </w:p>
    <w:p w:rsidR="00D857CC" w:rsidRPr="00D857CC" w:rsidRDefault="00D857CC" w:rsidP="00D857CC">
      <w:pPr>
        <w:rPr>
          <w:rFonts w:ascii="Garamond" w:hAnsi="Garamond" w:cs="Times New Roman"/>
          <w:b/>
          <w:sz w:val="24"/>
          <w:szCs w:val="24"/>
        </w:rPr>
      </w:pPr>
      <w:r w:rsidRPr="00D857CC">
        <w:rPr>
          <w:rFonts w:ascii="Garamond" w:hAnsi="Garamond" w:cs="Times New Roman"/>
          <w:b/>
          <w:sz w:val="24"/>
          <w:szCs w:val="24"/>
        </w:rPr>
        <w:t xml:space="preserve">Suvažiavimo įgaliotas asmuo: </w:t>
      </w:r>
      <w:r w:rsidR="0080640A">
        <w:rPr>
          <w:rFonts w:ascii="Garamond" w:hAnsi="Garamond" w:cs="Times New Roman"/>
          <w:sz w:val="24"/>
          <w:szCs w:val="24"/>
        </w:rPr>
        <w:t>Taida Tiriūnė</w:t>
      </w:r>
      <w:bookmarkStart w:id="0" w:name="_GoBack"/>
      <w:bookmarkEnd w:id="0"/>
      <w:r w:rsidRPr="00D857CC">
        <w:rPr>
          <w:rFonts w:ascii="Garamond" w:hAnsi="Garamond" w:cs="Times New Roman"/>
          <w:sz w:val="24"/>
          <w:szCs w:val="24"/>
        </w:rPr>
        <w:t xml:space="preserve">          </w:t>
      </w:r>
    </w:p>
    <w:p w:rsidR="00D857CC" w:rsidRPr="00D857CC" w:rsidRDefault="00D857CC" w:rsidP="00D857CC">
      <w:pPr>
        <w:spacing w:after="0" w:line="276" w:lineRule="auto"/>
        <w:ind w:left="1296" w:firstLine="1296"/>
        <w:jc w:val="both"/>
        <w:rPr>
          <w:rFonts w:ascii="Garamond" w:hAnsi="Garamond"/>
          <w:sz w:val="24"/>
          <w:szCs w:val="24"/>
        </w:rPr>
      </w:pPr>
      <w:r w:rsidRPr="00D857CC">
        <w:rPr>
          <w:rFonts w:ascii="Garamond" w:hAnsi="Garamond" w:cs="Times New Roman"/>
          <w:sz w:val="24"/>
          <w:szCs w:val="24"/>
        </w:rPr>
        <w:t xml:space="preserve">   </w:t>
      </w:r>
      <w:r>
        <w:rPr>
          <w:rFonts w:ascii="Garamond" w:hAnsi="Garamond" w:cs="Times New Roman"/>
          <w:sz w:val="24"/>
          <w:szCs w:val="24"/>
        </w:rPr>
        <w:t xml:space="preserve">    </w:t>
      </w:r>
      <w:r w:rsidRPr="00D857CC">
        <w:rPr>
          <w:rFonts w:ascii="Garamond" w:hAnsi="Garamond" w:cs="Times New Roman"/>
          <w:sz w:val="24"/>
          <w:szCs w:val="24"/>
        </w:rPr>
        <w:t xml:space="preserve"> (vardas, pavardė, parašas)                                                                                     </w:t>
      </w:r>
    </w:p>
    <w:p w:rsidR="00D857CC" w:rsidRPr="00D857CC" w:rsidRDefault="00D857CC" w:rsidP="00F17E27">
      <w:pPr>
        <w:spacing w:before="240"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Default="00C04F47" w:rsidP="00C04F47">
      <w:pPr>
        <w:spacing w:after="0" w:line="276" w:lineRule="auto"/>
        <w:jc w:val="both"/>
        <w:rPr>
          <w:rFonts w:ascii="Garamond" w:hAnsi="Garamond"/>
          <w:sz w:val="24"/>
          <w:szCs w:val="24"/>
        </w:rPr>
      </w:pPr>
    </w:p>
    <w:p w:rsidR="00C04F47" w:rsidRPr="00C04F47" w:rsidRDefault="00C04F47" w:rsidP="00C04F47">
      <w:pPr>
        <w:spacing w:after="0" w:line="276" w:lineRule="auto"/>
        <w:jc w:val="right"/>
        <w:rPr>
          <w:rFonts w:ascii="Garamond" w:hAnsi="Garamond"/>
          <w:sz w:val="24"/>
          <w:szCs w:val="24"/>
        </w:rPr>
      </w:pPr>
      <w:r>
        <w:rPr>
          <w:rFonts w:ascii="Garamond" w:hAnsi="Garamond"/>
          <w:sz w:val="24"/>
          <w:szCs w:val="24"/>
        </w:rPr>
        <w:t>9.</w:t>
      </w:r>
    </w:p>
    <w:sectPr w:rsidR="00C04F47" w:rsidRPr="00C04F47" w:rsidSect="00F21825">
      <w:pgSz w:w="11906" w:h="16838"/>
      <w:pgMar w:top="1134" w:right="849" w:bottom="993"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13778"/>
    <w:multiLevelType w:val="multilevel"/>
    <w:tmpl w:val="703061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43"/>
    <w:rsid w:val="000343AD"/>
    <w:rsid w:val="00036C3B"/>
    <w:rsid w:val="000764F5"/>
    <w:rsid w:val="001020D9"/>
    <w:rsid w:val="001164CD"/>
    <w:rsid w:val="001F0966"/>
    <w:rsid w:val="00275207"/>
    <w:rsid w:val="00367F4A"/>
    <w:rsid w:val="00385598"/>
    <w:rsid w:val="00386F10"/>
    <w:rsid w:val="004620BF"/>
    <w:rsid w:val="00482F85"/>
    <w:rsid w:val="004D0940"/>
    <w:rsid w:val="004E26DC"/>
    <w:rsid w:val="0050367A"/>
    <w:rsid w:val="0055683A"/>
    <w:rsid w:val="00593FA9"/>
    <w:rsid w:val="005D71E8"/>
    <w:rsid w:val="005E67AA"/>
    <w:rsid w:val="006123A4"/>
    <w:rsid w:val="006C1229"/>
    <w:rsid w:val="006F0833"/>
    <w:rsid w:val="00706968"/>
    <w:rsid w:val="007A5543"/>
    <w:rsid w:val="007F524B"/>
    <w:rsid w:val="00804B98"/>
    <w:rsid w:val="0080531F"/>
    <w:rsid w:val="0080640A"/>
    <w:rsid w:val="008124A9"/>
    <w:rsid w:val="0085303F"/>
    <w:rsid w:val="009822B6"/>
    <w:rsid w:val="009D21FE"/>
    <w:rsid w:val="00A016CE"/>
    <w:rsid w:val="00A30C87"/>
    <w:rsid w:val="00B158AF"/>
    <w:rsid w:val="00B75F5B"/>
    <w:rsid w:val="00B94084"/>
    <w:rsid w:val="00C01488"/>
    <w:rsid w:val="00C04F47"/>
    <w:rsid w:val="00D16692"/>
    <w:rsid w:val="00D6467B"/>
    <w:rsid w:val="00D857CC"/>
    <w:rsid w:val="00E857C6"/>
    <w:rsid w:val="00EB1236"/>
    <w:rsid w:val="00EF0A23"/>
    <w:rsid w:val="00F17E27"/>
    <w:rsid w:val="00F21825"/>
    <w:rsid w:val="00F90F6B"/>
    <w:rsid w:val="00F921F4"/>
    <w:rsid w:val="00FD0B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63D9"/>
  <w15:chartTrackingRefBased/>
  <w15:docId w15:val="{A28FDACC-7322-4B50-A40E-3667F7E4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4"/>
    <w:pPr>
      <w:ind w:left="720"/>
      <w:contextualSpacing/>
    </w:pPr>
  </w:style>
  <w:style w:type="table" w:styleId="TableGrid">
    <w:name w:val="Table Grid"/>
    <w:basedOn w:val="TableNormal"/>
    <w:uiPriority w:val="39"/>
    <w:rsid w:val="0010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9</Pages>
  <Words>15648</Words>
  <Characters>8920</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Viktoras</cp:lastModifiedBy>
  <cp:revision>31</cp:revision>
  <dcterms:created xsi:type="dcterms:W3CDTF">2022-03-22T12:31:00Z</dcterms:created>
  <dcterms:modified xsi:type="dcterms:W3CDTF">2022-05-30T07:30:00Z</dcterms:modified>
</cp:coreProperties>
</file>