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330F" w:rsidRPr="00E42AC9" w:rsidRDefault="00426AB7" w:rsidP="00F8330F">
      <w:pPr>
        <w:widowControl w:val="0"/>
        <w:autoSpaceDE w:val="0"/>
        <w:autoSpaceDN w:val="0"/>
        <w:adjustRightInd w:val="0"/>
        <w:jc w:val="center"/>
        <w:rPr>
          <w:rFonts w:cs="Helvetica"/>
          <w:b/>
          <w:color w:val="141414"/>
          <w:sz w:val="40"/>
          <w:szCs w:val="40"/>
          <w:lang w:val="lt-LT"/>
        </w:rPr>
      </w:pPr>
      <w:r w:rsidRPr="00E42AC9">
        <w:rPr>
          <w:rFonts w:cs="Helvetica"/>
          <w:b/>
          <w:color w:val="141414"/>
          <w:sz w:val="40"/>
          <w:szCs w:val="40"/>
          <w:lang w:val="lt-LT"/>
        </w:rPr>
        <w:t>DTS mitai</w:t>
      </w:r>
    </w:p>
    <w:p w:rsidR="00F8330F" w:rsidRPr="00E528F0" w:rsidRDefault="00F8330F" w:rsidP="00F8330F">
      <w:pPr>
        <w:widowControl w:val="0"/>
        <w:autoSpaceDE w:val="0"/>
        <w:autoSpaceDN w:val="0"/>
        <w:adjustRightInd w:val="0"/>
        <w:jc w:val="center"/>
        <w:rPr>
          <w:rFonts w:cs="Helvetica"/>
          <w:color w:val="141414"/>
          <w:szCs w:val="64"/>
          <w:lang w:val="lt-LT"/>
        </w:rPr>
      </w:pPr>
      <w:r w:rsidRPr="00E528F0">
        <w:rPr>
          <w:rFonts w:cs="Helvetica"/>
          <w:color w:val="141414"/>
          <w:szCs w:val="64"/>
          <w:lang w:val="lt-LT"/>
        </w:rPr>
        <w:t>Parengė Erika Kern</w:t>
      </w:r>
    </w:p>
    <w:p w:rsidR="00F8330F" w:rsidRPr="00E528F0" w:rsidRDefault="00F8330F" w:rsidP="00E528F0">
      <w:pPr>
        <w:widowControl w:val="0"/>
        <w:autoSpaceDE w:val="0"/>
        <w:autoSpaceDN w:val="0"/>
        <w:adjustRightInd w:val="0"/>
        <w:rPr>
          <w:rFonts w:cs="Helvetica"/>
          <w:color w:val="141414"/>
          <w:szCs w:val="64"/>
          <w:lang w:val="lt-LT"/>
        </w:rPr>
      </w:pPr>
    </w:p>
    <w:p w:rsidR="00F8330F" w:rsidRPr="00E528F0" w:rsidRDefault="00F8330F" w:rsidP="00F8330F">
      <w:pPr>
        <w:widowControl w:val="0"/>
        <w:autoSpaceDE w:val="0"/>
        <w:autoSpaceDN w:val="0"/>
        <w:adjustRightInd w:val="0"/>
        <w:jc w:val="center"/>
        <w:rPr>
          <w:rFonts w:cs="Helvetica"/>
          <w:color w:val="141414"/>
          <w:sz w:val="36"/>
          <w:szCs w:val="64"/>
          <w:lang w:val="lt-LT"/>
        </w:rPr>
      </w:pPr>
      <w:r w:rsidRPr="00E528F0">
        <w:rPr>
          <w:rFonts w:cs="Helvetica"/>
          <w:color w:val="141414"/>
          <w:sz w:val="36"/>
          <w:szCs w:val="64"/>
          <w:lang w:val="lt-LT"/>
        </w:rPr>
        <w:t>Antrasis AIPPAA simpoziumas</w:t>
      </w:r>
    </w:p>
    <w:p w:rsidR="00F8330F" w:rsidRPr="00E528F0" w:rsidRDefault="00F8330F" w:rsidP="00F8330F">
      <w:pPr>
        <w:widowControl w:val="0"/>
        <w:autoSpaceDE w:val="0"/>
        <w:autoSpaceDN w:val="0"/>
        <w:adjustRightInd w:val="0"/>
        <w:jc w:val="center"/>
        <w:rPr>
          <w:rFonts w:cs="Helvetica"/>
          <w:color w:val="141414"/>
          <w:szCs w:val="64"/>
          <w:lang w:val="lt-LT"/>
        </w:rPr>
      </w:pPr>
      <w:r w:rsidRPr="00E528F0">
        <w:rPr>
          <w:rFonts w:cs="Helvetica"/>
          <w:color w:val="141414"/>
          <w:szCs w:val="64"/>
          <w:lang w:val="lt-LT"/>
        </w:rPr>
        <w:t>2020 vasario mėn</w:t>
      </w:r>
      <w:r w:rsidR="00E528F0">
        <w:rPr>
          <w:rFonts w:cs="Helvetica"/>
          <w:color w:val="141414"/>
          <w:szCs w:val="64"/>
          <w:lang w:val="lt-LT"/>
        </w:rPr>
        <w:t>.</w:t>
      </w:r>
      <w:r w:rsidRPr="00E528F0">
        <w:rPr>
          <w:rFonts w:cs="Helvetica"/>
          <w:color w:val="141414"/>
          <w:szCs w:val="64"/>
          <w:lang w:val="lt-LT"/>
        </w:rPr>
        <w:t xml:space="preserve">, Vilnius </w:t>
      </w:r>
    </w:p>
    <w:p w:rsidR="003B26FA" w:rsidRPr="00E42AC9" w:rsidRDefault="003B26FA" w:rsidP="00426AB7">
      <w:pPr>
        <w:widowControl w:val="0"/>
        <w:autoSpaceDE w:val="0"/>
        <w:autoSpaceDN w:val="0"/>
        <w:adjustRightInd w:val="0"/>
        <w:jc w:val="both"/>
        <w:rPr>
          <w:rFonts w:cs="Helvetica"/>
          <w:color w:val="141414"/>
          <w:sz w:val="28"/>
          <w:szCs w:val="28"/>
          <w:lang w:val="lt-LT"/>
        </w:rPr>
      </w:pPr>
    </w:p>
    <w:p w:rsidR="003B26FA" w:rsidRPr="00E42AC9" w:rsidRDefault="00426AB7" w:rsidP="00426AB7">
      <w:pPr>
        <w:widowControl w:val="0"/>
        <w:autoSpaceDE w:val="0"/>
        <w:autoSpaceDN w:val="0"/>
        <w:adjustRightInd w:val="0"/>
        <w:jc w:val="both"/>
        <w:rPr>
          <w:rFonts w:cs="Helvetica"/>
          <w:color w:val="141414"/>
          <w:sz w:val="22"/>
          <w:szCs w:val="22"/>
          <w:lang w:val="lt-LT"/>
        </w:rPr>
      </w:pPr>
      <w:r w:rsidRPr="00E42AC9">
        <w:rPr>
          <w:rFonts w:cs="Helvetica"/>
          <w:color w:val="141414"/>
          <w:sz w:val="22"/>
          <w:szCs w:val="22"/>
          <w:lang w:val="lt-LT"/>
        </w:rPr>
        <w:t>DTS</w:t>
      </w:r>
      <w:r w:rsidR="003B26FA" w:rsidRPr="00E42AC9">
        <w:rPr>
          <w:rFonts w:cs="Helvetica"/>
          <w:color w:val="141414"/>
          <w:sz w:val="22"/>
          <w:szCs w:val="22"/>
          <w:lang w:val="lt-LT"/>
        </w:rPr>
        <w:t xml:space="preserve"> yra </w:t>
      </w:r>
      <w:proofErr w:type="spellStart"/>
      <w:r w:rsidR="003B26FA" w:rsidRPr="00E42AC9">
        <w:rPr>
          <w:rFonts w:cs="Helvetica"/>
          <w:color w:val="141414"/>
          <w:sz w:val="22"/>
          <w:szCs w:val="22"/>
          <w:lang w:val="lt-LT"/>
        </w:rPr>
        <w:t>disociatyvus</w:t>
      </w:r>
      <w:proofErr w:type="spellEnd"/>
      <w:r w:rsidR="003B26FA" w:rsidRPr="00E42AC9">
        <w:rPr>
          <w:rFonts w:cs="Helvetica"/>
          <w:color w:val="141414"/>
          <w:sz w:val="22"/>
          <w:szCs w:val="22"/>
          <w:lang w:val="lt-LT"/>
        </w:rPr>
        <w:t xml:space="preserve"> su trauma susijęs sutrikimas, kurį turintis asmuo išgyveno ilgalaikę, pakartotinę traumą vaikystėje. Ši trauma, kartu su kitais faktoriais, lemia psichologinio vystymosi pokytį - ypatingai susijusį su asmens tapatumu. </w:t>
      </w:r>
    </w:p>
    <w:p w:rsidR="003B26FA" w:rsidRPr="00E42AC9" w:rsidRDefault="003B26FA" w:rsidP="00426AB7">
      <w:pPr>
        <w:widowControl w:val="0"/>
        <w:autoSpaceDE w:val="0"/>
        <w:autoSpaceDN w:val="0"/>
        <w:adjustRightInd w:val="0"/>
        <w:jc w:val="both"/>
        <w:rPr>
          <w:rFonts w:cs="Helvetica"/>
          <w:color w:val="141414"/>
          <w:sz w:val="22"/>
          <w:szCs w:val="22"/>
          <w:lang w:val="lt-LT"/>
        </w:rPr>
      </w:pPr>
    </w:p>
    <w:p w:rsidR="00E528F0" w:rsidRPr="00E42AC9" w:rsidRDefault="003B26FA" w:rsidP="00426AB7">
      <w:pPr>
        <w:widowControl w:val="0"/>
        <w:autoSpaceDE w:val="0"/>
        <w:autoSpaceDN w:val="0"/>
        <w:adjustRightInd w:val="0"/>
        <w:jc w:val="both"/>
        <w:rPr>
          <w:rFonts w:cs="Helvetica"/>
          <w:color w:val="141414"/>
          <w:sz w:val="22"/>
          <w:szCs w:val="22"/>
          <w:lang w:val="lt-LT"/>
        </w:rPr>
      </w:pPr>
      <w:r w:rsidRPr="00E42AC9">
        <w:rPr>
          <w:rFonts w:cs="Helvetica"/>
          <w:color w:val="141414"/>
          <w:sz w:val="22"/>
          <w:szCs w:val="22"/>
          <w:lang w:val="lt-LT"/>
        </w:rPr>
        <w:t xml:space="preserve">Nors procesas, žinomas kaip disociacija, šis vystymasis lemia "skirtingų savęs būsenų (dar vadinamų dalimis ar </w:t>
      </w:r>
      <w:proofErr w:type="spellStart"/>
      <w:r w:rsidRPr="00E42AC9">
        <w:rPr>
          <w:rFonts w:cs="Helvetica"/>
          <w:color w:val="141414"/>
          <w:sz w:val="22"/>
          <w:szCs w:val="22"/>
          <w:lang w:val="lt-LT"/>
        </w:rPr>
        <w:t>subasmenybėmis</w:t>
      </w:r>
      <w:proofErr w:type="spellEnd"/>
      <w:r w:rsidRPr="00E42AC9">
        <w:rPr>
          <w:rFonts w:cs="Helvetica"/>
          <w:color w:val="141414"/>
          <w:sz w:val="22"/>
          <w:szCs w:val="22"/>
          <w:lang w:val="lt-LT"/>
        </w:rPr>
        <w:t>) išsivystymą, kurių kiekviena gali galvoti, veikti ir jausti skirtingai viena nuo kitos. Šios psichikos dalys, kurios gali turėti savo vardą, amžių ir asmenybę - turi galimybę kontroliuoti kūną, atimdamos i</w:t>
      </w:r>
      <w:r w:rsidR="00426AB7" w:rsidRPr="00E42AC9">
        <w:rPr>
          <w:rFonts w:cs="Helvetica"/>
          <w:color w:val="141414"/>
          <w:sz w:val="22"/>
          <w:szCs w:val="22"/>
          <w:lang w:val="lt-LT"/>
        </w:rPr>
        <w:t>š asmens galimybę prisiminti šias patirtis</w:t>
      </w:r>
      <w:r w:rsidRPr="00E42AC9">
        <w:rPr>
          <w:rFonts w:cs="Helvetica"/>
          <w:color w:val="141414"/>
          <w:sz w:val="22"/>
          <w:szCs w:val="22"/>
          <w:lang w:val="lt-LT"/>
        </w:rPr>
        <w:t xml:space="preserve"> sąmoningai </w:t>
      </w:r>
      <w:r w:rsidR="00426AB7" w:rsidRPr="00E42AC9">
        <w:rPr>
          <w:rFonts w:cs="Helvetica"/>
          <w:color w:val="141414"/>
          <w:sz w:val="22"/>
          <w:szCs w:val="22"/>
          <w:lang w:val="lt-LT"/>
        </w:rPr>
        <w:t>kai jos (dalys) pasitraukia</w:t>
      </w:r>
      <w:r w:rsidRPr="00E42AC9">
        <w:rPr>
          <w:rFonts w:cs="Helvetica"/>
          <w:color w:val="141414"/>
          <w:sz w:val="22"/>
          <w:szCs w:val="22"/>
          <w:lang w:val="lt-LT"/>
        </w:rPr>
        <w:t xml:space="preserve">. Šios atminties duobės gali tęstis kelias akimirkas, kelias dienas ar net </w:t>
      </w:r>
      <w:r w:rsidR="00426AB7" w:rsidRPr="00E42AC9">
        <w:rPr>
          <w:rFonts w:cs="Helvetica"/>
          <w:color w:val="141414"/>
          <w:sz w:val="22"/>
          <w:szCs w:val="22"/>
          <w:lang w:val="lt-LT"/>
        </w:rPr>
        <w:t>ištisus asmens vaikystės etapus</w:t>
      </w:r>
      <w:r w:rsidRPr="00E42AC9">
        <w:rPr>
          <w:rFonts w:cs="Helvetica"/>
          <w:color w:val="141414"/>
          <w:sz w:val="22"/>
          <w:szCs w:val="22"/>
          <w:lang w:val="lt-LT"/>
        </w:rPr>
        <w:t>.</w:t>
      </w:r>
    </w:p>
    <w:p w:rsidR="003B26FA" w:rsidRPr="00E42AC9" w:rsidRDefault="003B26FA" w:rsidP="00426AB7">
      <w:pPr>
        <w:widowControl w:val="0"/>
        <w:autoSpaceDE w:val="0"/>
        <w:autoSpaceDN w:val="0"/>
        <w:adjustRightInd w:val="0"/>
        <w:jc w:val="both"/>
        <w:rPr>
          <w:rFonts w:cs="Helvetica"/>
          <w:color w:val="141414"/>
          <w:sz w:val="22"/>
          <w:szCs w:val="22"/>
          <w:lang w:val="lt-LT"/>
        </w:rPr>
      </w:pPr>
      <w:r w:rsidRPr="00E42AC9">
        <w:rPr>
          <w:rFonts w:cs="Helvetica"/>
          <w:color w:val="141414"/>
          <w:sz w:val="22"/>
          <w:szCs w:val="22"/>
          <w:lang w:val="lt-LT"/>
        </w:rPr>
        <w:t xml:space="preserve"> </w:t>
      </w:r>
    </w:p>
    <w:p w:rsidR="003B26FA" w:rsidRPr="00E42AC9" w:rsidRDefault="00426AB7" w:rsidP="00426AB7">
      <w:pPr>
        <w:widowControl w:val="0"/>
        <w:autoSpaceDE w:val="0"/>
        <w:autoSpaceDN w:val="0"/>
        <w:adjustRightInd w:val="0"/>
        <w:jc w:val="both"/>
        <w:rPr>
          <w:rFonts w:cs="Helvetica"/>
          <w:color w:val="141414"/>
          <w:sz w:val="22"/>
          <w:szCs w:val="22"/>
          <w:lang w:val="lt-LT"/>
        </w:rPr>
      </w:pPr>
      <w:proofErr w:type="spellStart"/>
      <w:r w:rsidRPr="00E42AC9">
        <w:rPr>
          <w:rFonts w:cs="Helvetica"/>
          <w:color w:val="141414"/>
          <w:sz w:val="22"/>
          <w:szCs w:val="22"/>
          <w:lang w:val="lt-LT"/>
        </w:rPr>
        <w:t>Subasmenybės</w:t>
      </w:r>
      <w:proofErr w:type="spellEnd"/>
      <w:r w:rsidR="003B26FA" w:rsidRPr="00E42AC9">
        <w:rPr>
          <w:rFonts w:cs="Helvetica"/>
          <w:color w:val="141414"/>
          <w:sz w:val="22"/>
          <w:szCs w:val="22"/>
          <w:lang w:val="lt-LT"/>
        </w:rPr>
        <w:t xml:space="preserve"> </w:t>
      </w:r>
      <w:r w:rsidRPr="00E42AC9">
        <w:rPr>
          <w:rFonts w:cs="Helvetica"/>
          <w:color w:val="141414"/>
          <w:sz w:val="22"/>
          <w:szCs w:val="22"/>
          <w:lang w:val="lt-LT"/>
        </w:rPr>
        <w:t>DTS</w:t>
      </w:r>
      <w:r w:rsidR="003B26FA" w:rsidRPr="00E42AC9">
        <w:rPr>
          <w:rFonts w:cs="Helvetica"/>
          <w:color w:val="141414"/>
          <w:sz w:val="22"/>
          <w:szCs w:val="22"/>
          <w:lang w:val="lt-LT"/>
        </w:rPr>
        <w:t xml:space="preserve"> psichikoje atsiranda tam, kad traumą išgyvenęs asmuo susitvarkytų su labai skau</w:t>
      </w:r>
      <w:r w:rsidR="00E528F0" w:rsidRPr="00E42AC9">
        <w:rPr>
          <w:rFonts w:cs="Helvetica"/>
          <w:color w:val="141414"/>
          <w:sz w:val="22"/>
          <w:szCs w:val="22"/>
          <w:lang w:val="lt-LT"/>
        </w:rPr>
        <w:t>s</w:t>
      </w:r>
      <w:r w:rsidR="003B26FA" w:rsidRPr="00E42AC9">
        <w:rPr>
          <w:rFonts w:cs="Helvetica"/>
          <w:color w:val="141414"/>
          <w:sz w:val="22"/>
          <w:szCs w:val="22"/>
          <w:lang w:val="lt-LT"/>
        </w:rPr>
        <w:t>minga</w:t>
      </w:r>
      <w:r w:rsidRPr="00E42AC9">
        <w:rPr>
          <w:rFonts w:cs="Helvetica"/>
          <w:color w:val="141414"/>
          <w:sz w:val="22"/>
          <w:szCs w:val="22"/>
          <w:lang w:val="lt-LT"/>
        </w:rPr>
        <w:t xml:space="preserve"> ir neišgydoma trauma, laikydamos</w:t>
      </w:r>
      <w:r w:rsidR="003B26FA" w:rsidRPr="00E42AC9">
        <w:rPr>
          <w:rFonts w:cs="Helvetica"/>
          <w:color w:val="141414"/>
          <w:sz w:val="22"/>
          <w:szCs w:val="22"/>
          <w:lang w:val="lt-LT"/>
        </w:rPr>
        <w:t xml:space="preserve"> šį turinį paslėptą nuo sąmoningumo kiek įmanoma giliau. </w:t>
      </w:r>
    </w:p>
    <w:p w:rsidR="00E528F0" w:rsidRPr="00E42AC9" w:rsidRDefault="00E528F0" w:rsidP="00426AB7">
      <w:pPr>
        <w:widowControl w:val="0"/>
        <w:autoSpaceDE w:val="0"/>
        <w:autoSpaceDN w:val="0"/>
        <w:adjustRightInd w:val="0"/>
        <w:jc w:val="both"/>
        <w:rPr>
          <w:rFonts w:cs="Helvetica"/>
          <w:color w:val="141414"/>
          <w:sz w:val="22"/>
          <w:szCs w:val="22"/>
          <w:lang w:val="lt-LT"/>
        </w:rPr>
      </w:pPr>
    </w:p>
    <w:p w:rsidR="003B26FA" w:rsidRPr="00E42AC9" w:rsidRDefault="003B26FA" w:rsidP="00426AB7">
      <w:pPr>
        <w:widowControl w:val="0"/>
        <w:autoSpaceDE w:val="0"/>
        <w:autoSpaceDN w:val="0"/>
        <w:adjustRightInd w:val="0"/>
        <w:jc w:val="both"/>
        <w:rPr>
          <w:rFonts w:cs="Helvetica"/>
          <w:color w:val="141414"/>
          <w:sz w:val="22"/>
          <w:szCs w:val="22"/>
          <w:lang w:val="lt-LT"/>
        </w:rPr>
      </w:pPr>
      <w:r w:rsidRPr="00E42AC9">
        <w:rPr>
          <w:rFonts w:cs="Helvetica"/>
          <w:color w:val="141414"/>
          <w:sz w:val="22"/>
          <w:szCs w:val="22"/>
          <w:lang w:val="lt-LT"/>
        </w:rPr>
        <w:t>Tačiau kai traumą išgyvenęs asmuo pradeda atrasti saugumą ir/ar tampa suaugęs, šis, ka</w:t>
      </w:r>
      <w:r w:rsidR="00E528F0" w:rsidRPr="00E42AC9">
        <w:rPr>
          <w:rFonts w:cs="Helvetica"/>
          <w:color w:val="141414"/>
          <w:sz w:val="22"/>
          <w:szCs w:val="22"/>
          <w:lang w:val="lt-LT"/>
        </w:rPr>
        <w:t>daise</w:t>
      </w:r>
      <w:r w:rsidRPr="00E42AC9">
        <w:rPr>
          <w:rFonts w:cs="Helvetica"/>
          <w:color w:val="141414"/>
          <w:sz w:val="22"/>
          <w:szCs w:val="22"/>
          <w:lang w:val="lt-LT"/>
        </w:rPr>
        <w:t xml:space="preserve"> ypatingai kūrybiškas ir apsaugantis mechanizmas gali tapti neadaptyviu ir sukelti gana sudėtingas pasekmes. Be to, visos šios patirtys gali ir dažnai yra ly</w:t>
      </w:r>
      <w:r w:rsidR="00426AB7" w:rsidRPr="00E42AC9">
        <w:rPr>
          <w:rFonts w:cs="Helvetica"/>
          <w:color w:val="141414"/>
          <w:sz w:val="22"/>
          <w:szCs w:val="22"/>
          <w:lang w:val="lt-LT"/>
        </w:rPr>
        <w:t>dimos PTSS</w:t>
      </w:r>
      <w:r w:rsidRPr="00E42AC9">
        <w:rPr>
          <w:rFonts w:cs="Helvetica"/>
          <w:color w:val="141414"/>
          <w:sz w:val="22"/>
          <w:szCs w:val="22"/>
          <w:lang w:val="lt-LT"/>
        </w:rPr>
        <w:t xml:space="preserve"> sim</w:t>
      </w:r>
      <w:r w:rsidR="00E528F0" w:rsidRPr="00E42AC9">
        <w:rPr>
          <w:rFonts w:cs="Helvetica"/>
          <w:color w:val="141414"/>
          <w:sz w:val="22"/>
          <w:szCs w:val="22"/>
          <w:lang w:val="lt-LT"/>
        </w:rPr>
        <w:t>p</w:t>
      </w:r>
      <w:r w:rsidRPr="00E42AC9">
        <w:rPr>
          <w:rFonts w:cs="Helvetica"/>
          <w:color w:val="141414"/>
          <w:sz w:val="22"/>
          <w:szCs w:val="22"/>
          <w:lang w:val="lt-LT"/>
        </w:rPr>
        <w:t>tom</w:t>
      </w:r>
      <w:r w:rsidR="00E528F0" w:rsidRPr="00E42AC9">
        <w:rPr>
          <w:rFonts w:cs="Helvetica"/>
          <w:color w:val="141414"/>
          <w:sz w:val="22"/>
          <w:szCs w:val="22"/>
          <w:lang w:val="lt-LT"/>
        </w:rPr>
        <w:t>ų</w:t>
      </w:r>
      <w:r w:rsidRPr="00E42AC9">
        <w:rPr>
          <w:rFonts w:cs="Helvetica"/>
          <w:color w:val="141414"/>
          <w:sz w:val="22"/>
          <w:szCs w:val="22"/>
          <w:lang w:val="lt-LT"/>
        </w:rPr>
        <w:t xml:space="preserve"> (užpuolančių vaizd</w:t>
      </w:r>
      <w:r w:rsidR="00426AB7" w:rsidRPr="00E42AC9">
        <w:rPr>
          <w:rFonts w:cs="Helvetica"/>
          <w:color w:val="141414"/>
          <w:sz w:val="22"/>
          <w:szCs w:val="22"/>
          <w:lang w:val="lt-LT"/>
        </w:rPr>
        <w:t>inių, naktinių košmarų, ypatingo jautrumo, nemigos</w:t>
      </w:r>
      <w:r w:rsidRPr="00E42AC9">
        <w:rPr>
          <w:rFonts w:cs="Helvetica"/>
          <w:color w:val="141414"/>
          <w:sz w:val="22"/>
          <w:szCs w:val="22"/>
          <w:lang w:val="lt-LT"/>
        </w:rPr>
        <w:t xml:space="preserve"> ir kt.), kaip ir kitų </w:t>
      </w:r>
      <w:proofErr w:type="spellStart"/>
      <w:r w:rsidRPr="00E42AC9">
        <w:rPr>
          <w:rFonts w:cs="Helvetica"/>
          <w:color w:val="141414"/>
          <w:sz w:val="22"/>
          <w:szCs w:val="22"/>
          <w:lang w:val="lt-LT"/>
        </w:rPr>
        <w:t>koherentiškų</w:t>
      </w:r>
      <w:proofErr w:type="spellEnd"/>
      <w:r w:rsidRPr="00E42AC9">
        <w:rPr>
          <w:rFonts w:cs="Helvetica"/>
          <w:color w:val="141414"/>
          <w:sz w:val="22"/>
          <w:szCs w:val="22"/>
          <w:lang w:val="lt-LT"/>
        </w:rPr>
        <w:t xml:space="preserve"> sutrikimų, kuriais dažnai skundžiasi traumas išgyvenę asmenys.</w:t>
      </w:r>
    </w:p>
    <w:p w:rsidR="003B26FA" w:rsidRDefault="003B26FA" w:rsidP="00426AB7">
      <w:pPr>
        <w:widowControl w:val="0"/>
        <w:autoSpaceDE w:val="0"/>
        <w:autoSpaceDN w:val="0"/>
        <w:adjustRightInd w:val="0"/>
        <w:jc w:val="both"/>
        <w:rPr>
          <w:rFonts w:cs="Helvetica"/>
          <w:color w:val="141414"/>
          <w:szCs w:val="36"/>
          <w:lang w:val="lt-LT"/>
        </w:rPr>
      </w:pPr>
    </w:p>
    <w:p w:rsidR="00E528F0" w:rsidRPr="00E528F0" w:rsidRDefault="00E528F0" w:rsidP="00426AB7">
      <w:pPr>
        <w:widowControl w:val="0"/>
        <w:autoSpaceDE w:val="0"/>
        <w:autoSpaceDN w:val="0"/>
        <w:adjustRightInd w:val="0"/>
        <w:jc w:val="both"/>
        <w:rPr>
          <w:rFonts w:cs="Helvetica"/>
          <w:color w:val="141414"/>
          <w:szCs w:val="36"/>
          <w:lang w:val="lt-LT"/>
        </w:rPr>
      </w:pPr>
    </w:p>
    <w:p w:rsidR="003B26FA" w:rsidRPr="00E528F0" w:rsidRDefault="003B26FA" w:rsidP="00426AB7">
      <w:pPr>
        <w:widowControl w:val="0"/>
        <w:autoSpaceDE w:val="0"/>
        <w:autoSpaceDN w:val="0"/>
        <w:adjustRightInd w:val="0"/>
        <w:jc w:val="center"/>
        <w:rPr>
          <w:rFonts w:cs="Helvetica"/>
          <w:color w:val="141414"/>
          <w:sz w:val="32"/>
          <w:szCs w:val="36"/>
          <w:lang w:val="lt-LT"/>
        </w:rPr>
      </w:pPr>
      <w:r w:rsidRPr="00E528F0">
        <w:rPr>
          <w:rFonts w:cs="Helvetica"/>
          <w:color w:val="141414"/>
          <w:sz w:val="32"/>
          <w:szCs w:val="36"/>
          <w:lang w:val="lt-LT"/>
        </w:rPr>
        <w:t>VISUOMENĖJE SKLANDANTYS MITAI</w:t>
      </w:r>
    </w:p>
    <w:p w:rsidR="003B26FA" w:rsidRPr="00E528F0" w:rsidRDefault="003B26FA" w:rsidP="00426AB7">
      <w:pPr>
        <w:widowControl w:val="0"/>
        <w:autoSpaceDE w:val="0"/>
        <w:autoSpaceDN w:val="0"/>
        <w:adjustRightInd w:val="0"/>
        <w:jc w:val="both"/>
        <w:rPr>
          <w:rFonts w:cs="Helvetica"/>
          <w:color w:val="141414"/>
          <w:szCs w:val="36"/>
          <w:lang w:val="lt-LT"/>
        </w:rPr>
      </w:pPr>
      <w:r w:rsidRPr="00E528F0">
        <w:rPr>
          <w:rFonts w:cs="Helvetica"/>
          <w:color w:val="141414"/>
          <w:szCs w:val="36"/>
          <w:lang w:val="lt-LT"/>
        </w:rPr>
        <w:t> </w:t>
      </w:r>
    </w:p>
    <w:p w:rsidR="003B26FA" w:rsidRPr="00E528F0" w:rsidRDefault="003B26FA" w:rsidP="00426AB7">
      <w:pPr>
        <w:widowControl w:val="0"/>
        <w:autoSpaceDE w:val="0"/>
        <w:autoSpaceDN w:val="0"/>
        <w:adjustRightInd w:val="0"/>
        <w:jc w:val="both"/>
        <w:rPr>
          <w:rFonts w:cs="Helvetica Bold"/>
          <w:b/>
          <w:bCs/>
          <w:color w:val="141414"/>
          <w:sz w:val="26"/>
          <w:szCs w:val="32"/>
          <w:lang w:val="lt-LT"/>
        </w:rPr>
      </w:pPr>
      <w:r w:rsidRPr="00E528F0">
        <w:rPr>
          <w:rFonts w:ascii="Menlo Bold" w:hAnsi="Menlo Bold" w:cs="Menlo Bold"/>
          <w:b/>
          <w:bCs/>
          <w:color w:val="141414"/>
          <w:sz w:val="22"/>
          <w:szCs w:val="32"/>
          <w:lang w:val="lt-LT"/>
        </w:rPr>
        <w:t>✘</w:t>
      </w:r>
      <w:r w:rsidRPr="00E528F0">
        <w:rPr>
          <w:rFonts w:cs="Helvetica Bold"/>
          <w:b/>
          <w:bCs/>
          <w:color w:val="141414"/>
          <w:sz w:val="26"/>
          <w:szCs w:val="32"/>
          <w:lang w:val="lt-LT"/>
        </w:rPr>
        <w:t xml:space="preserve">  </w:t>
      </w:r>
      <w:r w:rsidR="00426AB7" w:rsidRPr="00E528F0">
        <w:rPr>
          <w:rFonts w:cs="Helvetica Bold"/>
          <w:b/>
          <w:bCs/>
          <w:color w:val="141414"/>
          <w:sz w:val="26"/>
          <w:szCs w:val="32"/>
          <w:lang w:val="lt-LT"/>
        </w:rPr>
        <w:t>DTS</w:t>
      </w:r>
      <w:r w:rsidRPr="00E528F0">
        <w:rPr>
          <w:rFonts w:cs="Helvetica Bold"/>
          <w:b/>
          <w:bCs/>
          <w:color w:val="141414"/>
          <w:sz w:val="26"/>
          <w:szCs w:val="32"/>
          <w:lang w:val="lt-LT"/>
        </w:rPr>
        <w:t xml:space="preserve"> yra labai retas reiškinys. </w:t>
      </w:r>
    </w:p>
    <w:p w:rsidR="003B26FA" w:rsidRPr="00E42AC9" w:rsidRDefault="003B26FA" w:rsidP="00426AB7">
      <w:pPr>
        <w:widowControl w:val="0"/>
        <w:autoSpaceDE w:val="0"/>
        <w:autoSpaceDN w:val="0"/>
        <w:adjustRightInd w:val="0"/>
        <w:jc w:val="both"/>
        <w:rPr>
          <w:rFonts w:cs="Helvetica Bold"/>
          <w:b/>
          <w:bCs/>
          <w:color w:val="141414"/>
          <w:sz w:val="16"/>
          <w:szCs w:val="16"/>
          <w:lang w:val="lt-LT"/>
        </w:rPr>
      </w:pPr>
    </w:p>
    <w:p w:rsidR="000C33B7" w:rsidRPr="00E528F0" w:rsidRDefault="00426AB7" w:rsidP="00426AB7">
      <w:pPr>
        <w:widowControl w:val="0"/>
        <w:autoSpaceDE w:val="0"/>
        <w:autoSpaceDN w:val="0"/>
        <w:adjustRightInd w:val="0"/>
        <w:jc w:val="both"/>
        <w:rPr>
          <w:rFonts w:cs="Helvetica"/>
          <w:color w:val="141414"/>
          <w:szCs w:val="36"/>
          <w:lang w:val="lt-LT"/>
        </w:rPr>
      </w:pPr>
      <w:r w:rsidRPr="00E528F0">
        <w:rPr>
          <w:rFonts w:cs="Helvetica"/>
          <w:color w:val="141414"/>
          <w:szCs w:val="36"/>
          <w:lang w:val="lt-LT"/>
        </w:rPr>
        <w:t>DTS</w:t>
      </w:r>
      <w:r w:rsidR="003B26FA" w:rsidRPr="00E528F0">
        <w:rPr>
          <w:rFonts w:cs="Helvetica"/>
          <w:color w:val="141414"/>
          <w:szCs w:val="36"/>
          <w:lang w:val="lt-LT"/>
        </w:rPr>
        <w:t xml:space="preserve"> diagnozių procentas (apie 1.5%), yra </w:t>
      </w:r>
      <w:r w:rsidRPr="00E528F0">
        <w:rPr>
          <w:rFonts w:cs="Helvetica"/>
          <w:color w:val="141414"/>
          <w:szCs w:val="36"/>
          <w:lang w:val="lt-LT"/>
        </w:rPr>
        <w:t>did</w:t>
      </w:r>
      <w:r w:rsidR="003B26FA" w:rsidRPr="00E528F0">
        <w:rPr>
          <w:rFonts w:cs="Helvetica"/>
          <w:color w:val="141414"/>
          <w:szCs w:val="36"/>
          <w:lang w:val="lt-LT"/>
        </w:rPr>
        <w:t xml:space="preserve">esnis nei jaunų moterų bulimijos sutrikimų ir </w:t>
      </w:r>
      <w:proofErr w:type="spellStart"/>
      <w:r w:rsidRPr="00E528F0">
        <w:rPr>
          <w:rFonts w:cs="Helvetica"/>
          <w:color w:val="141414"/>
          <w:szCs w:val="36"/>
          <w:lang w:val="lt-LT"/>
        </w:rPr>
        <w:t>obsesinio</w:t>
      </w:r>
      <w:proofErr w:type="spellEnd"/>
      <w:r w:rsidRPr="00E528F0">
        <w:rPr>
          <w:rFonts w:cs="Helvetica"/>
          <w:color w:val="141414"/>
          <w:szCs w:val="36"/>
          <w:lang w:val="lt-LT"/>
        </w:rPr>
        <w:t xml:space="preserve"> sutrikimo pasiskirstymas populiacijoje.</w:t>
      </w:r>
    </w:p>
    <w:p w:rsidR="000C33B7" w:rsidRPr="00E528F0" w:rsidRDefault="000C33B7" w:rsidP="00426AB7">
      <w:pPr>
        <w:widowControl w:val="0"/>
        <w:autoSpaceDE w:val="0"/>
        <w:autoSpaceDN w:val="0"/>
        <w:adjustRightInd w:val="0"/>
        <w:jc w:val="both"/>
        <w:rPr>
          <w:rFonts w:cs="Helvetica"/>
          <w:color w:val="141414"/>
          <w:szCs w:val="36"/>
          <w:lang w:val="lt-LT"/>
        </w:rPr>
      </w:pPr>
    </w:p>
    <w:p w:rsidR="003B26FA" w:rsidRPr="00E528F0" w:rsidRDefault="003B26FA" w:rsidP="00426AB7">
      <w:pPr>
        <w:widowControl w:val="0"/>
        <w:autoSpaceDE w:val="0"/>
        <w:autoSpaceDN w:val="0"/>
        <w:adjustRightInd w:val="0"/>
        <w:jc w:val="both"/>
        <w:rPr>
          <w:rFonts w:cs="Helvetica Bold"/>
          <w:b/>
          <w:bCs/>
          <w:color w:val="141414"/>
          <w:sz w:val="26"/>
          <w:szCs w:val="32"/>
          <w:lang w:val="lt-LT"/>
        </w:rPr>
      </w:pPr>
      <w:r w:rsidRPr="00E528F0">
        <w:rPr>
          <w:rFonts w:ascii="Menlo Bold" w:hAnsi="Menlo Bold" w:cs="Menlo Bold"/>
          <w:b/>
          <w:bCs/>
          <w:color w:val="141414"/>
          <w:sz w:val="22"/>
          <w:szCs w:val="32"/>
          <w:lang w:val="lt-LT"/>
        </w:rPr>
        <w:t>✘</w:t>
      </w:r>
      <w:r w:rsidRPr="00E528F0">
        <w:rPr>
          <w:rFonts w:cs="Helvetica Bold"/>
          <w:b/>
          <w:bCs/>
          <w:color w:val="141414"/>
          <w:sz w:val="26"/>
          <w:szCs w:val="32"/>
          <w:lang w:val="lt-LT"/>
        </w:rPr>
        <w:t xml:space="preserve">  </w:t>
      </w:r>
      <w:r w:rsidR="000C33B7" w:rsidRPr="00E528F0">
        <w:rPr>
          <w:rFonts w:cs="Helvetica Bold"/>
          <w:b/>
          <w:bCs/>
          <w:color w:val="141414"/>
          <w:sz w:val="26"/>
          <w:szCs w:val="32"/>
          <w:lang w:val="lt-LT"/>
        </w:rPr>
        <w:t xml:space="preserve">Asmenys su </w:t>
      </w:r>
      <w:r w:rsidR="00426AB7" w:rsidRPr="00E528F0">
        <w:rPr>
          <w:rFonts w:cs="Helvetica Bold"/>
          <w:b/>
          <w:bCs/>
          <w:color w:val="141414"/>
          <w:sz w:val="26"/>
          <w:szCs w:val="32"/>
          <w:lang w:val="lt-LT"/>
        </w:rPr>
        <w:t>DTS</w:t>
      </w:r>
      <w:r w:rsidR="000C33B7" w:rsidRPr="00E528F0">
        <w:rPr>
          <w:rFonts w:cs="Helvetica Bold"/>
          <w:b/>
          <w:bCs/>
          <w:color w:val="141414"/>
          <w:sz w:val="26"/>
          <w:szCs w:val="32"/>
          <w:lang w:val="lt-LT"/>
        </w:rPr>
        <w:t xml:space="preserve"> yra pavojingi, agresyvūs ir gali užpulti</w:t>
      </w:r>
      <w:r w:rsidRPr="00E528F0">
        <w:rPr>
          <w:rFonts w:cs="Helvetica Bold"/>
          <w:b/>
          <w:bCs/>
          <w:color w:val="141414"/>
          <w:sz w:val="26"/>
          <w:szCs w:val="32"/>
          <w:lang w:val="lt-LT"/>
        </w:rPr>
        <w:t>.</w:t>
      </w:r>
    </w:p>
    <w:p w:rsidR="00426AB7" w:rsidRPr="00E42AC9" w:rsidRDefault="00426AB7" w:rsidP="00426AB7">
      <w:pPr>
        <w:widowControl w:val="0"/>
        <w:autoSpaceDE w:val="0"/>
        <w:autoSpaceDN w:val="0"/>
        <w:adjustRightInd w:val="0"/>
        <w:jc w:val="both"/>
        <w:rPr>
          <w:rFonts w:cs="Helvetica Bold"/>
          <w:b/>
          <w:bCs/>
          <w:color w:val="141414"/>
          <w:sz w:val="16"/>
          <w:szCs w:val="16"/>
          <w:lang w:val="lt-LT"/>
        </w:rPr>
      </w:pPr>
    </w:p>
    <w:p w:rsidR="003B26FA" w:rsidRPr="00E528F0" w:rsidRDefault="00426AB7" w:rsidP="00426AB7">
      <w:pPr>
        <w:widowControl w:val="0"/>
        <w:autoSpaceDE w:val="0"/>
        <w:autoSpaceDN w:val="0"/>
        <w:adjustRightInd w:val="0"/>
        <w:jc w:val="both"/>
        <w:rPr>
          <w:rFonts w:cs="Helvetica"/>
          <w:color w:val="141414"/>
          <w:szCs w:val="36"/>
          <w:lang w:val="lt-LT"/>
        </w:rPr>
      </w:pPr>
      <w:r w:rsidRPr="00E528F0">
        <w:rPr>
          <w:rFonts w:cs="Helvetica"/>
          <w:color w:val="141414"/>
          <w:szCs w:val="36"/>
          <w:lang w:val="lt-LT"/>
        </w:rPr>
        <w:t>DTS</w:t>
      </w:r>
      <w:r w:rsidR="000C33B7" w:rsidRPr="00E528F0">
        <w:rPr>
          <w:rFonts w:cs="Helvetica"/>
          <w:color w:val="141414"/>
          <w:szCs w:val="36"/>
          <w:lang w:val="lt-LT"/>
        </w:rPr>
        <w:t xml:space="preserve"> pacientai nėra nei truputį pavojingesni nei kiti psichikos sutrikimus turintys asmenys. Priešingai, traumas patyrę asmenys neretai turi </w:t>
      </w:r>
      <w:r w:rsidRPr="00E528F0">
        <w:rPr>
          <w:rFonts w:cs="Helvetica"/>
          <w:color w:val="141414"/>
          <w:szCs w:val="36"/>
          <w:lang w:val="lt-LT"/>
        </w:rPr>
        <w:t>did</w:t>
      </w:r>
      <w:r w:rsidR="000C33B7" w:rsidRPr="00E528F0">
        <w:rPr>
          <w:rFonts w:cs="Helvetica"/>
          <w:color w:val="141414"/>
          <w:szCs w:val="36"/>
          <w:lang w:val="lt-LT"/>
        </w:rPr>
        <w:t xml:space="preserve">esnę tikimybę būti papildomai traumuoti, </w:t>
      </w:r>
      <w:r w:rsidRPr="00E528F0">
        <w:rPr>
          <w:rFonts w:cs="Helvetica"/>
          <w:color w:val="141414"/>
          <w:szCs w:val="36"/>
          <w:lang w:val="lt-LT"/>
        </w:rPr>
        <w:t xml:space="preserve">o </w:t>
      </w:r>
      <w:r w:rsidR="000C33B7" w:rsidRPr="00E528F0">
        <w:rPr>
          <w:rFonts w:cs="Helvetica"/>
          <w:color w:val="141414"/>
          <w:szCs w:val="36"/>
          <w:lang w:val="lt-LT"/>
        </w:rPr>
        <w:t>dauguma įsitraukia į taikos</w:t>
      </w:r>
      <w:r w:rsidRPr="00E528F0">
        <w:rPr>
          <w:rFonts w:cs="Helvetica"/>
          <w:color w:val="141414"/>
          <w:szCs w:val="36"/>
          <w:lang w:val="lt-LT"/>
        </w:rPr>
        <w:t xml:space="preserve">  judėjimus ar judėjimus prieš smurtą.</w:t>
      </w:r>
      <w:r w:rsidR="000C33B7" w:rsidRPr="00E528F0">
        <w:rPr>
          <w:rFonts w:cs="Helvetica"/>
          <w:color w:val="141414"/>
          <w:szCs w:val="36"/>
          <w:lang w:val="lt-LT"/>
        </w:rPr>
        <w:t xml:space="preserve"> </w:t>
      </w:r>
      <w:r w:rsidR="003B26FA" w:rsidRPr="00E528F0">
        <w:rPr>
          <w:rFonts w:cs="Helvetica"/>
          <w:color w:val="141414"/>
          <w:szCs w:val="36"/>
          <w:lang w:val="lt-LT"/>
        </w:rPr>
        <w:t xml:space="preserve"> </w:t>
      </w:r>
    </w:p>
    <w:p w:rsidR="003B26FA" w:rsidRPr="00E528F0" w:rsidRDefault="003B26FA" w:rsidP="00426AB7">
      <w:pPr>
        <w:widowControl w:val="0"/>
        <w:autoSpaceDE w:val="0"/>
        <w:autoSpaceDN w:val="0"/>
        <w:adjustRightInd w:val="0"/>
        <w:jc w:val="both"/>
        <w:rPr>
          <w:rFonts w:cs="Helvetica"/>
          <w:color w:val="141414"/>
          <w:szCs w:val="36"/>
          <w:lang w:val="lt-LT"/>
        </w:rPr>
      </w:pPr>
      <w:r w:rsidRPr="00E528F0">
        <w:rPr>
          <w:rFonts w:cs="Helvetica"/>
          <w:color w:val="141414"/>
          <w:szCs w:val="36"/>
          <w:lang w:val="lt-LT"/>
        </w:rPr>
        <w:t> </w:t>
      </w:r>
    </w:p>
    <w:p w:rsidR="000C33B7" w:rsidRPr="00E528F0" w:rsidRDefault="003B26FA" w:rsidP="00426AB7">
      <w:pPr>
        <w:widowControl w:val="0"/>
        <w:autoSpaceDE w:val="0"/>
        <w:autoSpaceDN w:val="0"/>
        <w:adjustRightInd w:val="0"/>
        <w:jc w:val="both"/>
        <w:rPr>
          <w:rFonts w:cs="Helvetica Bold"/>
          <w:b/>
          <w:bCs/>
          <w:color w:val="141414"/>
          <w:sz w:val="26"/>
          <w:szCs w:val="32"/>
          <w:lang w:val="lt-LT"/>
        </w:rPr>
      </w:pPr>
      <w:r w:rsidRPr="00E528F0">
        <w:rPr>
          <w:rFonts w:ascii="Menlo Bold" w:hAnsi="Menlo Bold" w:cs="Menlo Bold"/>
          <w:b/>
          <w:bCs/>
          <w:color w:val="141414"/>
          <w:sz w:val="22"/>
          <w:szCs w:val="32"/>
          <w:lang w:val="lt-LT"/>
        </w:rPr>
        <w:t>✘</w:t>
      </w:r>
      <w:r w:rsidR="000C33B7" w:rsidRPr="00E528F0">
        <w:rPr>
          <w:rFonts w:cs="Helvetica Bold"/>
          <w:b/>
          <w:bCs/>
          <w:color w:val="141414"/>
          <w:sz w:val="26"/>
          <w:szCs w:val="32"/>
          <w:lang w:val="lt-LT"/>
        </w:rPr>
        <w:t xml:space="preserve"> </w:t>
      </w:r>
      <w:r w:rsidR="00426AB7" w:rsidRPr="00E528F0">
        <w:rPr>
          <w:rFonts w:cs="Helvetica Bold"/>
          <w:b/>
          <w:bCs/>
          <w:color w:val="141414"/>
          <w:sz w:val="26"/>
          <w:szCs w:val="32"/>
          <w:lang w:val="lt-LT"/>
        </w:rPr>
        <w:t>DTS</w:t>
      </w:r>
      <w:r w:rsidR="000C33B7" w:rsidRPr="00E528F0">
        <w:rPr>
          <w:rFonts w:cs="Helvetica Bold"/>
          <w:b/>
          <w:bCs/>
          <w:color w:val="141414"/>
          <w:sz w:val="26"/>
          <w:szCs w:val="32"/>
          <w:lang w:val="lt-LT"/>
        </w:rPr>
        <w:t xml:space="preserve"> neegz</w:t>
      </w:r>
      <w:r w:rsidR="00426AB7" w:rsidRPr="00E528F0">
        <w:rPr>
          <w:rFonts w:cs="Helvetica Bold"/>
          <w:b/>
          <w:bCs/>
          <w:color w:val="141414"/>
          <w:sz w:val="26"/>
          <w:szCs w:val="32"/>
          <w:lang w:val="lt-LT"/>
        </w:rPr>
        <w:t>istuoja, tai terapeutų įkalbėtas ir</w:t>
      </w:r>
      <w:r w:rsidR="000C33B7" w:rsidRPr="00E528F0">
        <w:rPr>
          <w:rFonts w:cs="Helvetica Bold"/>
          <w:b/>
          <w:bCs/>
          <w:color w:val="141414"/>
          <w:sz w:val="26"/>
          <w:szCs w:val="32"/>
          <w:lang w:val="lt-LT"/>
        </w:rPr>
        <w:t xml:space="preserve"> įteigtas sutrikimas, arba tai yra ribinio</w:t>
      </w:r>
      <w:r w:rsidR="00426AB7" w:rsidRPr="00E528F0">
        <w:rPr>
          <w:rFonts w:cs="Helvetica Bold"/>
          <w:b/>
          <w:bCs/>
          <w:color w:val="141414"/>
          <w:sz w:val="26"/>
          <w:szCs w:val="32"/>
          <w:lang w:val="lt-LT"/>
        </w:rPr>
        <w:t xml:space="preserve"> sutrikimo kraštutinė forma, arba k</w:t>
      </w:r>
      <w:r w:rsidR="000C33B7" w:rsidRPr="00E528F0">
        <w:rPr>
          <w:rFonts w:cs="Helvetica Bold"/>
          <w:b/>
          <w:bCs/>
          <w:color w:val="141414"/>
          <w:sz w:val="26"/>
          <w:szCs w:val="32"/>
          <w:lang w:val="lt-LT"/>
        </w:rPr>
        <w:t>o</w:t>
      </w:r>
      <w:r w:rsidR="00426AB7" w:rsidRPr="00E528F0">
        <w:rPr>
          <w:rFonts w:cs="Helvetica Bold"/>
          <w:b/>
          <w:bCs/>
          <w:color w:val="141414"/>
          <w:sz w:val="26"/>
          <w:szCs w:val="32"/>
          <w:lang w:val="lt-LT"/>
        </w:rPr>
        <w:t>mpulsyvaus melavimo</w:t>
      </w:r>
      <w:r w:rsidR="000C33B7" w:rsidRPr="00E528F0">
        <w:rPr>
          <w:rFonts w:cs="Helvetica Bold"/>
          <w:b/>
          <w:bCs/>
          <w:color w:val="141414"/>
          <w:sz w:val="26"/>
          <w:szCs w:val="32"/>
          <w:lang w:val="lt-LT"/>
        </w:rPr>
        <w:t xml:space="preserve"> sutrikimas. </w:t>
      </w:r>
    </w:p>
    <w:p w:rsidR="00426AB7" w:rsidRPr="00E528F0" w:rsidRDefault="00426AB7" w:rsidP="00426AB7">
      <w:pPr>
        <w:widowControl w:val="0"/>
        <w:autoSpaceDE w:val="0"/>
        <w:autoSpaceDN w:val="0"/>
        <w:adjustRightInd w:val="0"/>
        <w:jc w:val="both"/>
        <w:rPr>
          <w:rFonts w:cs="Helvetica Bold"/>
          <w:b/>
          <w:bCs/>
          <w:color w:val="141414"/>
          <w:sz w:val="26"/>
          <w:szCs w:val="32"/>
          <w:lang w:val="lt-LT"/>
        </w:rPr>
      </w:pPr>
    </w:p>
    <w:p w:rsidR="000C33B7" w:rsidRPr="00E528F0" w:rsidRDefault="000C33B7" w:rsidP="00426AB7">
      <w:pPr>
        <w:widowControl w:val="0"/>
        <w:autoSpaceDE w:val="0"/>
        <w:autoSpaceDN w:val="0"/>
        <w:adjustRightInd w:val="0"/>
        <w:jc w:val="both"/>
        <w:rPr>
          <w:rFonts w:cs="Helvetica"/>
          <w:color w:val="141414"/>
          <w:szCs w:val="36"/>
          <w:lang w:val="lt-LT"/>
        </w:rPr>
      </w:pPr>
      <w:r w:rsidRPr="00E528F0">
        <w:rPr>
          <w:rFonts w:cs="Helvetica"/>
          <w:color w:val="141414"/>
          <w:szCs w:val="36"/>
          <w:lang w:val="lt-LT"/>
        </w:rPr>
        <w:t xml:space="preserve">Tyrimai rodo ką kita. </w:t>
      </w:r>
      <w:r w:rsidR="00426AB7" w:rsidRPr="00E528F0">
        <w:rPr>
          <w:rFonts w:cs="Helvetica"/>
          <w:color w:val="141414"/>
          <w:szCs w:val="36"/>
          <w:lang w:val="lt-LT"/>
        </w:rPr>
        <w:t>DTS</w:t>
      </w:r>
      <w:r w:rsidRPr="00E528F0">
        <w:rPr>
          <w:rFonts w:cs="Helvetica"/>
          <w:color w:val="141414"/>
          <w:szCs w:val="36"/>
          <w:lang w:val="lt-LT"/>
        </w:rPr>
        <w:t xml:space="preserve"> turi gana aiškius faktorius/simp</w:t>
      </w:r>
      <w:r w:rsidR="00E528F0">
        <w:rPr>
          <w:rFonts w:cs="Helvetica"/>
          <w:color w:val="141414"/>
          <w:szCs w:val="36"/>
          <w:lang w:val="lt-LT"/>
        </w:rPr>
        <w:t>t</w:t>
      </w:r>
      <w:r w:rsidRPr="00E528F0">
        <w:rPr>
          <w:rFonts w:cs="Helvetica"/>
          <w:color w:val="141414"/>
          <w:szCs w:val="36"/>
          <w:lang w:val="lt-LT"/>
        </w:rPr>
        <w:t>omus, kurių neturi kitus psichikos su</w:t>
      </w:r>
      <w:r w:rsidR="00E528F0">
        <w:rPr>
          <w:rFonts w:cs="Helvetica"/>
          <w:color w:val="141414"/>
          <w:szCs w:val="36"/>
          <w:lang w:val="lt-LT"/>
        </w:rPr>
        <w:t>t</w:t>
      </w:r>
      <w:r w:rsidRPr="00E528F0">
        <w:rPr>
          <w:rFonts w:cs="Helvetica"/>
          <w:color w:val="141414"/>
          <w:szCs w:val="36"/>
          <w:lang w:val="lt-LT"/>
        </w:rPr>
        <w:t xml:space="preserve">rikimus turintys asmenys ir tyrimai rodo, kad </w:t>
      </w:r>
      <w:r w:rsidR="00426AB7" w:rsidRPr="00E528F0">
        <w:rPr>
          <w:rFonts w:cs="Helvetica"/>
          <w:color w:val="141414"/>
          <w:szCs w:val="36"/>
          <w:lang w:val="lt-LT"/>
        </w:rPr>
        <w:t>DTS</w:t>
      </w:r>
      <w:r w:rsidRPr="00E528F0">
        <w:rPr>
          <w:rFonts w:cs="Helvetica"/>
          <w:color w:val="141414"/>
          <w:szCs w:val="36"/>
          <w:lang w:val="lt-LT"/>
        </w:rPr>
        <w:t xml:space="preserve"> susikuria </w:t>
      </w:r>
      <w:r w:rsidR="00426AB7" w:rsidRPr="00E528F0">
        <w:rPr>
          <w:rFonts w:cs="Helvetica"/>
          <w:color w:val="141414"/>
          <w:szCs w:val="36"/>
          <w:lang w:val="lt-LT"/>
        </w:rPr>
        <w:t xml:space="preserve">tik po </w:t>
      </w:r>
      <w:r w:rsidRPr="00E528F0">
        <w:rPr>
          <w:rFonts w:cs="Helvetica"/>
          <w:color w:val="141414"/>
          <w:szCs w:val="36"/>
          <w:lang w:val="lt-LT"/>
        </w:rPr>
        <w:t xml:space="preserve">ilgalaikės </w:t>
      </w:r>
      <w:r w:rsidRPr="00E528F0">
        <w:rPr>
          <w:rFonts w:cs="Helvetica"/>
          <w:color w:val="141414"/>
          <w:szCs w:val="36"/>
          <w:lang w:val="lt-LT"/>
        </w:rPr>
        <w:lastRenderedPageBreak/>
        <w:t xml:space="preserve">traumos vaikystėje ir tai - vienintelė </w:t>
      </w:r>
      <w:r w:rsidR="00426AB7" w:rsidRPr="00E528F0">
        <w:rPr>
          <w:rFonts w:cs="Helvetica"/>
          <w:color w:val="141414"/>
          <w:szCs w:val="36"/>
          <w:lang w:val="lt-LT"/>
        </w:rPr>
        <w:t xml:space="preserve">DTS </w:t>
      </w:r>
      <w:r w:rsidRPr="00E528F0">
        <w:rPr>
          <w:rFonts w:cs="Helvetica"/>
          <w:color w:val="141414"/>
          <w:szCs w:val="36"/>
          <w:lang w:val="lt-LT"/>
        </w:rPr>
        <w:t xml:space="preserve">priežastis. </w:t>
      </w:r>
    </w:p>
    <w:p w:rsidR="003B26FA" w:rsidRPr="00E528F0" w:rsidRDefault="003B26FA" w:rsidP="00426AB7">
      <w:pPr>
        <w:widowControl w:val="0"/>
        <w:autoSpaceDE w:val="0"/>
        <w:autoSpaceDN w:val="0"/>
        <w:adjustRightInd w:val="0"/>
        <w:jc w:val="both"/>
        <w:rPr>
          <w:rFonts w:cs="Helvetica"/>
          <w:color w:val="141414"/>
          <w:szCs w:val="36"/>
          <w:lang w:val="lt-LT"/>
        </w:rPr>
      </w:pPr>
      <w:r w:rsidRPr="00E528F0">
        <w:rPr>
          <w:rFonts w:cs="Helvetica"/>
          <w:color w:val="141414"/>
          <w:szCs w:val="36"/>
          <w:lang w:val="lt-LT"/>
        </w:rPr>
        <w:t> </w:t>
      </w:r>
    </w:p>
    <w:p w:rsidR="000C33B7" w:rsidRPr="00E528F0" w:rsidRDefault="003B26FA" w:rsidP="00426AB7">
      <w:pPr>
        <w:widowControl w:val="0"/>
        <w:autoSpaceDE w:val="0"/>
        <w:autoSpaceDN w:val="0"/>
        <w:adjustRightInd w:val="0"/>
        <w:jc w:val="both"/>
        <w:rPr>
          <w:rFonts w:cs="Helvetica Bold"/>
          <w:b/>
          <w:bCs/>
          <w:color w:val="141414"/>
          <w:sz w:val="26"/>
          <w:szCs w:val="32"/>
          <w:lang w:val="lt-LT"/>
        </w:rPr>
      </w:pPr>
      <w:r w:rsidRPr="00E528F0">
        <w:rPr>
          <w:rFonts w:ascii="Menlo Bold" w:hAnsi="Menlo Bold" w:cs="Menlo Bold"/>
          <w:b/>
          <w:bCs/>
          <w:color w:val="141414"/>
          <w:sz w:val="22"/>
          <w:szCs w:val="32"/>
          <w:lang w:val="lt-LT"/>
        </w:rPr>
        <w:t>✘</w:t>
      </w:r>
      <w:r w:rsidRPr="00E528F0">
        <w:rPr>
          <w:rFonts w:cs="Helvetica Bold"/>
          <w:b/>
          <w:bCs/>
          <w:color w:val="141414"/>
          <w:sz w:val="26"/>
          <w:szCs w:val="32"/>
          <w:lang w:val="lt-LT"/>
        </w:rPr>
        <w:t xml:space="preserve"> </w:t>
      </w:r>
      <w:r w:rsidR="00426AB7" w:rsidRPr="00E528F0">
        <w:rPr>
          <w:rFonts w:cs="Helvetica Bold"/>
          <w:b/>
          <w:bCs/>
          <w:color w:val="141414"/>
          <w:sz w:val="26"/>
          <w:szCs w:val="32"/>
          <w:lang w:val="lt-LT"/>
        </w:rPr>
        <w:t>J</w:t>
      </w:r>
      <w:r w:rsidR="000C33B7" w:rsidRPr="00E528F0">
        <w:rPr>
          <w:rFonts w:cs="Helvetica Bold"/>
          <w:b/>
          <w:bCs/>
          <w:color w:val="141414"/>
          <w:sz w:val="26"/>
          <w:szCs w:val="32"/>
          <w:lang w:val="lt-LT"/>
        </w:rPr>
        <w:t xml:space="preserve">ei turi </w:t>
      </w:r>
      <w:r w:rsidR="00426AB7" w:rsidRPr="00E528F0">
        <w:rPr>
          <w:rFonts w:cs="Helvetica Bold"/>
          <w:b/>
          <w:bCs/>
          <w:color w:val="141414"/>
          <w:sz w:val="26"/>
          <w:szCs w:val="32"/>
          <w:lang w:val="lt-LT"/>
        </w:rPr>
        <w:t>DTS</w:t>
      </w:r>
      <w:r w:rsidR="000C33B7" w:rsidRPr="00E528F0">
        <w:rPr>
          <w:rFonts w:cs="Helvetica Bold"/>
          <w:b/>
          <w:bCs/>
          <w:color w:val="141414"/>
          <w:sz w:val="26"/>
          <w:szCs w:val="32"/>
          <w:lang w:val="lt-LT"/>
        </w:rPr>
        <w:t xml:space="preserve">, tai negali to žinoti. Asmuo nežino apie savo </w:t>
      </w:r>
      <w:proofErr w:type="spellStart"/>
      <w:r w:rsidR="000C33B7" w:rsidRPr="00E528F0">
        <w:rPr>
          <w:rFonts w:cs="Helvetica Bold"/>
          <w:b/>
          <w:bCs/>
          <w:color w:val="141414"/>
          <w:sz w:val="26"/>
          <w:szCs w:val="32"/>
          <w:lang w:val="lt-LT"/>
        </w:rPr>
        <w:t>subasmenybes</w:t>
      </w:r>
      <w:proofErr w:type="spellEnd"/>
      <w:r w:rsidR="000C33B7" w:rsidRPr="00E528F0">
        <w:rPr>
          <w:rFonts w:cs="Helvetica Bold"/>
          <w:b/>
          <w:bCs/>
          <w:color w:val="141414"/>
          <w:sz w:val="26"/>
          <w:szCs w:val="32"/>
          <w:lang w:val="lt-LT"/>
        </w:rPr>
        <w:t xml:space="preserve"> ar kas jam nutiko.</w:t>
      </w:r>
    </w:p>
    <w:p w:rsidR="00385136" w:rsidRPr="00E42AC9" w:rsidRDefault="00385136" w:rsidP="00426AB7">
      <w:pPr>
        <w:widowControl w:val="0"/>
        <w:autoSpaceDE w:val="0"/>
        <w:autoSpaceDN w:val="0"/>
        <w:adjustRightInd w:val="0"/>
        <w:jc w:val="both"/>
        <w:rPr>
          <w:rFonts w:cs="Helvetica Bold"/>
          <w:b/>
          <w:bCs/>
          <w:color w:val="141414"/>
          <w:sz w:val="16"/>
          <w:szCs w:val="16"/>
          <w:lang w:val="lt-LT"/>
        </w:rPr>
      </w:pPr>
    </w:p>
    <w:p w:rsidR="00524FF0" w:rsidRPr="00E528F0" w:rsidRDefault="000C33B7" w:rsidP="00426AB7">
      <w:pPr>
        <w:widowControl w:val="0"/>
        <w:autoSpaceDE w:val="0"/>
        <w:autoSpaceDN w:val="0"/>
        <w:adjustRightInd w:val="0"/>
        <w:jc w:val="both"/>
        <w:rPr>
          <w:rFonts w:cs="Helvetica"/>
          <w:color w:val="141414"/>
          <w:szCs w:val="36"/>
          <w:lang w:val="lt-LT"/>
        </w:rPr>
      </w:pPr>
      <w:r w:rsidRPr="00E528F0">
        <w:rPr>
          <w:rFonts w:cs="Helvetica"/>
          <w:color w:val="141414"/>
          <w:szCs w:val="36"/>
          <w:lang w:val="lt-LT"/>
        </w:rPr>
        <w:t xml:space="preserve">Nors gana dažnai "šeimininko" </w:t>
      </w:r>
      <w:proofErr w:type="spellStart"/>
      <w:r w:rsidRPr="00E528F0">
        <w:rPr>
          <w:rFonts w:cs="Helvetica"/>
          <w:color w:val="141414"/>
          <w:szCs w:val="36"/>
          <w:lang w:val="lt-LT"/>
        </w:rPr>
        <w:t>subasmanybė</w:t>
      </w:r>
      <w:proofErr w:type="spellEnd"/>
      <w:r w:rsidRPr="00E528F0">
        <w:rPr>
          <w:rFonts w:cs="Helvetica"/>
          <w:color w:val="141414"/>
          <w:szCs w:val="36"/>
          <w:lang w:val="lt-LT"/>
        </w:rPr>
        <w:t xml:space="preserve"> pradžioj neturi sąmoningumo apie traumą, ar </w:t>
      </w:r>
      <w:r w:rsidR="00385136" w:rsidRPr="00E528F0">
        <w:rPr>
          <w:rFonts w:cs="Helvetica"/>
          <w:color w:val="141414"/>
          <w:szCs w:val="36"/>
          <w:lang w:val="lt-LT"/>
        </w:rPr>
        <w:t>apie vidinius pokalbius "psichikoje</w:t>
      </w:r>
      <w:r w:rsidRPr="00E528F0">
        <w:rPr>
          <w:rFonts w:cs="Helvetica"/>
          <w:color w:val="141414"/>
          <w:szCs w:val="36"/>
          <w:lang w:val="lt-LT"/>
        </w:rPr>
        <w:t xml:space="preserve">", </w:t>
      </w:r>
      <w:r w:rsidR="00524FF0" w:rsidRPr="00E528F0">
        <w:rPr>
          <w:rFonts w:cs="Helvetica"/>
          <w:color w:val="141414"/>
          <w:szCs w:val="36"/>
          <w:lang w:val="lt-LT"/>
        </w:rPr>
        <w:t>sąmoningumo atsiradimas įmanomas bet kuriame amžiuje.</w:t>
      </w:r>
    </w:p>
    <w:p w:rsidR="003B26FA" w:rsidRPr="00E528F0" w:rsidRDefault="003B26FA" w:rsidP="00426AB7">
      <w:pPr>
        <w:widowControl w:val="0"/>
        <w:autoSpaceDE w:val="0"/>
        <w:autoSpaceDN w:val="0"/>
        <w:adjustRightInd w:val="0"/>
        <w:jc w:val="both"/>
        <w:rPr>
          <w:rFonts w:cs="Helvetica"/>
          <w:color w:val="141414"/>
          <w:szCs w:val="36"/>
          <w:lang w:val="lt-LT"/>
        </w:rPr>
      </w:pPr>
      <w:r w:rsidRPr="00E528F0">
        <w:rPr>
          <w:rFonts w:cs="Helvetica"/>
          <w:color w:val="141414"/>
          <w:szCs w:val="36"/>
          <w:lang w:val="lt-LT"/>
        </w:rPr>
        <w:t> </w:t>
      </w:r>
    </w:p>
    <w:p w:rsidR="003B26FA" w:rsidRPr="00E528F0" w:rsidRDefault="003B26FA" w:rsidP="00426AB7">
      <w:pPr>
        <w:widowControl w:val="0"/>
        <w:autoSpaceDE w:val="0"/>
        <w:autoSpaceDN w:val="0"/>
        <w:adjustRightInd w:val="0"/>
        <w:jc w:val="both"/>
        <w:rPr>
          <w:rFonts w:cs="Helvetica Bold"/>
          <w:b/>
          <w:bCs/>
          <w:color w:val="141414"/>
          <w:sz w:val="26"/>
          <w:szCs w:val="32"/>
          <w:lang w:val="lt-LT"/>
        </w:rPr>
      </w:pPr>
      <w:r w:rsidRPr="00E528F0">
        <w:rPr>
          <w:rFonts w:ascii="Menlo Bold" w:hAnsi="Menlo Bold" w:cs="Menlo Bold"/>
          <w:b/>
          <w:bCs/>
          <w:color w:val="141414"/>
          <w:sz w:val="22"/>
          <w:szCs w:val="32"/>
          <w:lang w:val="lt-LT"/>
        </w:rPr>
        <w:t>✘</w:t>
      </w:r>
      <w:r w:rsidR="00385136" w:rsidRPr="00E528F0">
        <w:rPr>
          <w:rFonts w:cs="Helvetica Bold"/>
          <w:b/>
          <w:bCs/>
          <w:color w:val="141414"/>
          <w:sz w:val="26"/>
          <w:szCs w:val="32"/>
          <w:lang w:val="lt-LT"/>
        </w:rPr>
        <w:t xml:space="preserve"> P</w:t>
      </w:r>
      <w:r w:rsidR="00524FF0" w:rsidRPr="00E528F0">
        <w:rPr>
          <w:rFonts w:cs="Helvetica Bold"/>
          <w:b/>
          <w:bCs/>
          <w:color w:val="141414"/>
          <w:sz w:val="26"/>
          <w:szCs w:val="32"/>
          <w:lang w:val="lt-LT"/>
        </w:rPr>
        <w:t xml:space="preserve">okyčiai tarp </w:t>
      </w:r>
      <w:proofErr w:type="spellStart"/>
      <w:r w:rsidR="00524FF0" w:rsidRPr="00E528F0">
        <w:rPr>
          <w:rFonts w:cs="Helvetica Bold"/>
          <w:b/>
          <w:bCs/>
          <w:color w:val="141414"/>
          <w:sz w:val="26"/>
          <w:szCs w:val="32"/>
          <w:lang w:val="lt-LT"/>
        </w:rPr>
        <w:t>subasmenybių</w:t>
      </w:r>
      <w:proofErr w:type="spellEnd"/>
      <w:r w:rsidR="00524FF0" w:rsidRPr="00E528F0">
        <w:rPr>
          <w:rFonts w:cs="Helvetica Bold"/>
          <w:b/>
          <w:bCs/>
          <w:color w:val="141414"/>
          <w:sz w:val="26"/>
          <w:szCs w:val="32"/>
          <w:lang w:val="lt-LT"/>
        </w:rPr>
        <w:t xml:space="preserve"> yra dramatiški, labai akivaizdūs, pastebimi</w:t>
      </w:r>
      <w:r w:rsidR="00385136" w:rsidRPr="00E528F0">
        <w:rPr>
          <w:rFonts w:cs="Helvetica Bold"/>
          <w:b/>
          <w:bCs/>
          <w:color w:val="141414"/>
          <w:sz w:val="26"/>
          <w:szCs w:val="32"/>
          <w:lang w:val="lt-LT"/>
        </w:rPr>
        <w:t xml:space="preserve"> ir kiekviena dalis būtinai nor</w:t>
      </w:r>
      <w:r w:rsidR="00524FF0" w:rsidRPr="00E528F0">
        <w:rPr>
          <w:rFonts w:cs="Helvetica Bold"/>
          <w:b/>
          <w:bCs/>
          <w:color w:val="141414"/>
          <w:sz w:val="26"/>
          <w:szCs w:val="32"/>
          <w:lang w:val="lt-LT"/>
        </w:rPr>
        <w:t xml:space="preserve">i kitaip rengtis ar dažytis ir bet kas pastebėtų tokius skirtumus. </w:t>
      </w:r>
    </w:p>
    <w:p w:rsidR="00524FF0" w:rsidRPr="00E528F0" w:rsidRDefault="00524FF0" w:rsidP="00426AB7">
      <w:pPr>
        <w:widowControl w:val="0"/>
        <w:autoSpaceDE w:val="0"/>
        <w:autoSpaceDN w:val="0"/>
        <w:adjustRightInd w:val="0"/>
        <w:jc w:val="both"/>
        <w:rPr>
          <w:rFonts w:cs="Helvetica Bold"/>
          <w:b/>
          <w:bCs/>
          <w:color w:val="141414"/>
          <w:sz w:val="26"/>
          <w:szCs w:val="32"/>
          <w:lang w:val="lt-LT"/>
        </w:rPr>
      </w:pPr>
    </w:p>
    <w:p w:rsidR="00524FF0" w:rsidRPr="00E528F0" w:rsidRDefault="00524FF0" w:rsidP="00426AB7">
      <w:pPr>
        <w:widowControl w:val="0"/>
        <w:autoSpaceDE w:val="0"/>
        <w:autoSpaceDN w:val="0"/>
        <w:adjustRightInd w:val="0"/>
        <w:jc w:val="both"/>
        <w:rPr>
          <w:rFonts w:cs="Helvetica"/>
          <w:color w:val="141414"/>
          <w:szCs w:val="36"/>
          <w:lang w:val="lt-LT"/>
        </w:rPr>
      </w:pPr>
      <w:r w:rsidRPr="00E528F0">
        <w:rPr>
          <w:rFonts w:cs="Helvetica Oblique"/>
          <w:i/>
          <w:iCs/>
          <w:color w:val="141414"/>
          <w:szCs w:val="32"/>
          <w:lang w:val="lt-LT"/>
        </w:rPr>
        <w:t>Tikra</w:t>
      </w:r>
      <w:r w:rsidR="00E528F0" w:rsidRPr="00E528F0">
        <w:rPr>
          <w:rFonts w:cs="Helvetica Oblique"/>
          <w:i/>
          <w:iCs/>
          <w:color w:val="141414"/>
          <w:szCs w:val="32"/>
          <w:lang w:val="lt-LT"/>
        </w:rPr>
        <w:t>i</w:t>
      </w:r>
      <w:r w:rsidRPr="00E528F0">
        <w:rPr>
          <w:rFonts w:cs="Helvetica Oblique"/>
          <w:i/>
          <w:iCs/>
          <w:color w:val="141414"/>
          <w:szCs w:val="32"/>
          <w:lang w:val="lt-LT"/>
        </w:rPr>
        <w:t xml:space="preserve"> ne</w:t>
      </w:r>
      <w:r w:rsidRPr="00E528F0">
        <w:rPr>
          <w:rFonts w:cs="Helvetica Oblique"/>
          <w:i/>
          <w:iCs/>
          <w:color w:val="141414"/>
          <w:sz w:val="30"/>
          <w:szCs w:val="36"/>
          <w:lang w:val="lt-LT"/>
        </w:rPr>
        <w:t xml:space="preserve">. </w:t>
      </w:r>
      <w:r w:rsidRPr="00E528F0">
        <w:rPr>
          <w:rFonts w:cs="Helvetica"/>
          <w:color w:val="141414"/>
          <w:szCs w:val="36"/>
          <w:lang w:val="lt-LT"/>
        </w:rPr>
        <w:t xml:space="preserve">Labai mažas </w:t>
      </w:r>
      <w:r w:rsidR="00426AB7" w:rsidRPr="00E528F0">
        <w:rPr>
          <w:rFonts w:cs="Helvetica"/>
          <w:color w:val="141414"/>
          <w:szCs w:val="36"/>
          <w:lang w:val="lt-LT"/>
        </w:rPr>
        <w:t>DTS</w:t>
      </w:r>
      <w:r w:rsidRPr="00E528F0">
        <w:rPr>
          <w:rFonts w:cs="Helvetica"/>
          <w:color w:val="141414"/>
          <w:szCs w:val="36"/>
          <w:lang w:val="lt-LT"/>
        </w:rPr>
        <w:t xml:space="preserve"> procentas turi tokius akivaizdžius persijungimus </w:t>
      </w:r>
      <w:r w:rsidR="003B26FA" w:rsidRPr="00E528F0">
        <w:rPr>
          <w:rFonts w:cs="Helvetica"/>
          <w:color w:val="141414"/>
          <w:szCs w:val="36"/>
          <w:lang w:val="lt-LT"/>
        </w:rPr>
        <w:t>(</w:t>
      </w:r>
      <w:hyperlink r:id="rId6" w:history="1">
        <w:r w:rsidR="003B26FA" w:rsidRPr="00E528F0">
          <w:rPr>
            <w:rFonts w:cs="Helvetica"/>
            <w:color w:val="32897E"/>
            <w:szCs w:val="36"/>
            <w:lang w:val="lt-LT"/>
          </w:rPr>
          <w:t>5-6%</w:t>
        </w:r>
      </w:hyperlink>
      <w:r w:rsidR="003B26FA" w:rsidRPr="00E528F0">
        <w:rPr>
          <w:rFonts w:cs="Helvetica"/>
          <w:color w:val="141414"/>
          <w:szCs w:val="36"/>
          <w:lang w:val="lt-LT"/>
        </w:rPr>
        <w:t xml:space="preserve">). </w:t>
      </w:r>
      <w:r w:rsidRPr="00E528F0">
        <w:rPr>
          <w:rFonts w:cs="Helvetica"/>
          <w:color w:val="141414"/>
          <w:szCs w:val="36"/>
          <w:lang w:val="lt-LT"/>
        </w:rPr>
        <w:t>Nors kai kuriuos persijungimo ženklus gali pastebėti terapeutai ar draugai, daug</w:t>
      </w:r>
      <w:r w:rsidR="00E528F0">
        <w:rPr>
          <w:rFonts w:cs="Helvetica"/>
          <w:color w:val="141414"/>
          <w:szCs w:val="36"/>
          <w:lang w:val="lt-LT"/>
        </w:rPr>
        <w:t>u</w:t>
      </w:r>
      <w:r w:rsidRPr="00E528F0">
        <w:rPr>
          <w:rFonts w:cs="Helvetica"/>
          <w:color w:val="141414"/>
          <w:szCs w:val="36"/>
          <w:lang w:val="lt-LT"/>
        </w:rPr>
        <w:t xml:space="preserve">ma pokyčių atrodys kaip visiškai neišsiskiriantis elgesys. Dramatiški </w:t>
      </w:r>
      <w:r w:rsidR="00E528F0">
        <w:rPr>
          <w:rFonts w:cs="Helvetica"/>
          <w:color w:val="141414"/>
          <w:szCs w:val="36"/>
          <w:lang w:val="lt-LT"/>
        </w:rPr>
        <w:t>dalių</w:t>
      </w:r>
      <w:r w:rsidRPr="00E528F0">
        <w:rPr>
          <w:rFonts w:cs="Helvetica"/>
          <w:color w:val="141414"/>
          <w:szCs w:val="36"/>
          <w:lang w:val="lt-LT"/>
        </w:rPr>
        <w:t xml:space="preserve"> pasikeitimai patrauktų dėmesį, o tai - prieštarauja </w:t>
      </w:r>
      <w:proofErr w:type="spellStart"/>
      <w:r w:rsidR="00E528F0">
        <w:rPr>
          <w:rFonts w:cs="Helvetica"/>
          <w:color w:val="141414"/>
          <w:szCs w:val="36"/>
          <w:lang w:val="lt-LT"/>
        </w:rPr>
        <w:t>subasmenybių</w:t>
      </w:r>
      <w:proofErr w:type="spellEnd"/>
      <w:r w:rsidRPr="00E528F0">
        <w:rPr>
          <w:rFonts w:cs="Helvetica"/>
          <w:color w:val="141414"/>
          <w:szCs w:val="36"/>
          <w:lang w:val="lt-LT"/>
        </w:rPr>
        <w:t xml:space="preserve"> atsiradimo tikslui, kuris turi apsaugoti traumą patyrusį asmenį, o ne pritraukti daugiau dėmesio. </w:t>
      </w:r>
      <w:proofErr w:type="spellStart"/>
      <w:r w:rsidRPr="00E528F0">
        <w:rPr>
          <w:rFonts w:cs="Helvetica"/>
          <w:color w:val="141414"/>
          <w:szCs w:val="36"/>
          <w:lang w:val="lt-LT"/>
        </w:rPr>
        <w:t>Subasmenybės</w:t>
      </w:r>
      <w:proofErr w:type="spellEnd"/>
      <w:r w:rsidRPr="00E528F0">
        <w:rPr>
          <w:rFonts w:cs="Helvetica"/>
          <w:color w:val="141414"/>
          <w:szCs w:val="36"/>
          <w:lang w:val="lt-LT"/>
        </w:rPr>
        <w:t xml:space="preserve"> gali būti persidengę ir ne būtinai turi labai stipriai išreikštus asmenybių bruožus, manieras ar kalbą. Vaikiškos </w:t>
      </w:r>
      <w:proofErr w:type="spellStart"/>
      <w:r w:rsidRPr="00E528F0">
        <w:rPr>
          <w:rFonts w:cs="Helvetica"/>
          <w:color w:val="141414"/>
          <w:szCs w:val="36"/>
          <w:lang w:val="lt-LT"/>
        </w:rPr>
        <w:t>subasmenybės</w:t>
      </w:r>
      <w:proofErr w:type="spellEnd"/>
      <w:r w:rsidRPr="00E528F0">
        <w:rPr>
          <w:rFonts w:cs="Helvetica"/>
          <w:color w:val="141414"/>
          <w:szCs w:val="36"/>
          <w:lang w:val="lt-LT"/>
        </w:rPr>
        <w:t xml:space="preserve"> papra</w:t>
      </w:r>
      <w:r w:rsidR="00385136" w:rsidRPr="00E528F0">
        <w:rPr>
          <w:rFonts w:cs="Helvetica"/>
          <w:color w:val="141414"/>
          <w:szCs w:val="36"/>
          <w:lang w:val="lt-LT"/>
        </w:rPr>
        <w:t>s</w:t>
      </w:r>
      <w:r w:rsidRPr="00E528F0">
        <w:rPr>
          <w:rFonts w:cs="Helvetica"/>
          <w:color w:val="141414"/>
          <w:szCs w:val="36"/>
          <w:lang w:val="lt-LT"/>
        </w:rPr>
        <w:t xml:space="preserve">tai yra geriausiai atpažįstamos ir labiausiai besiskiriančios nuo suaugusių </w:t>
      </w:r>
      <w:proofErr w:type="spellStart"/>
      <w:r w:rsidRPr="00E528F0">
        <w:rPr>
          <w:rFonts w:cs="Helvetica"/>
          <w:color w:val="141414"/>
          <w:szCs w:val="36"/>
          <w:lang w:val="lt-LT"/>
        </w:rPr>
        <w:t>subasmenybių</w:t>
      </w:r>
      <w:proofErr w:type="spellEnd"/>
      <w:r w:rsidRPr="00E528F0">
        <w:rPr>
          <w:rFonts w:cs="Helvetica"/>
          <w:color w:val="141414"/>
          <w:szCs w:val="36"/>
          <w:lang w:val="lt-LT"/>
        </w:rPr>
        <w:t xml:space="preserve">. </w:t>
      </w:r>
    </w:p>
    <w:p w:rsidR="003B26FA" w:rsidRPr="00E528F0" w:rsidRDefault="003B26FA" w:rsidP="00426AB7">
      <w:pPr>
        <w:widowControl w:val="0"/>
        <w:autoSpaceDE w:val="0"/>
        <w:autoSpaceDN w:val="0"/>
        <w:adjustRightInd w:val="0"/>
        <w:jc w:val="both"/>
        <w:rPr>
          <w:rFonts w:cs="Helvetica"/>
          <w:color w:val="141414"/>
          <w:szCs w:val="36"/>
          <w:lang w:val="lt-LT"/>
        </w:rPr>
      </w:pPr>
      <w:r w:rsidRPr="00E528F0">
        <w:rPr>
          <w:rFonts w:cs="Helvetica"/>
          <w:color w:val="141414"/>
          <w:szCs w:val="36"/>
          <w:lang w:val="lt-LT"/>
        </w:rPr>
        <w:t> </w:t>
      </w:r>
    </w:p>
    <w:p w:rsidR="003B26FA" w:rsidRPr="00E528F0" w:rsidRDefault="003B26FA" w:rsidP="00426AB7">
      <w:pPr>
        <w:widowControl w:val="0"/>
        <w:autoSpaceDE w:val="0"/>
        <w:autoSpaceDN w:val="0"/>
        <w:adjustRightInd w:val="0"/>
        <w:jc w:val="both"/>
        <w:rPr>
          <w:rFonts w:cs="Helvetica Bold"/>
          <w:b/>
          <w:bCs/>
          <w:color w:val="141414"/>
          <w:sz w:val="26"/>
          <w:szCs w:val="32"/>
          <w:lang w:val="lt-LT"/>
        </w:rPr>
      </w:pPr>
      <w:r w:rsidRPr="00E528F0">
        <w:rPr>
          <w:rFonts w:ascii="Menlo Bold" w:hAnsi="Menlo Bold" w:cs="Menlo Bold"/>
          <w:b/>
          <w:bCs/>
          <w:color w:val="141414"/>
          <w:sz w:val="22"/>
          <w:szCs w:val="32"/>
          <w:lang w:val="lt-LT"/>
        </w:rPr>
        <w:t>✘</w:t>
      </w:r>
      <w:r w:rsidR="00385136" w:rsidRPr="00E528F0">
        <w:rPr>
          <w:rFonts w:cs="Helvetica Bold"/>
          <w:b/>
          <w:bCs/>
          <w:color w:val="141414"/>
          <w:sz w:val="26"/>
          <w:szCs w:val="32"/>
          <w:lang w:val="lt-LT"/>
        </w:rPr>
        <w:t xml:space="preserve"> </w:t>
      </w:r>
      <w:r w:rsidR="00426AB7" w:rsidRPr="00E528F0">
        <w:rPr>
          <w:rFonts w:cs="Helvetica Bold"/>
          <w:b/>
          <w:bCs/>
          <w:color w:val="141414"/>
          <w:sz w:val="26"/>
          <w:szCs w:val="32"/>
          <w:lang w:val="lt-LT"/>
        </w:rPr>
        <w:t>DTS</w:t>
      </w:r>
      <w:r w:rsidR="00385136" w:rsidRPr="00E528F0">
        <w:rPr>
          <w:rFonts w:cs="Helvetica Bold"/>
          <w:b/>
          <w:bCs/>
          <w:color w:val="141414"/>
          <w:sz w:val="26"/>
          <w:szCs w:val="32"/>
          <w:lang w:val="lt-LT"/>
        </w:rPr>
        <w:t xml:space="preserve"> ir</w:t>
      </w:r>
      <w:r w:rsidR="00524FF0" w:rsidRPr="00E528F0">
        <w:rPr>
          <w:rFonts w:cs="Helvetica Bold"/>
          <w:b/>
          <w:bCs/>
          <w:color w:val="141414"/>
          <w:sz w:val="26"/>
          <w:szCs w:val="32"/>
          <w:lang w:val="lt-LT"/>
        </w:rPr>
        <w:t xml:space="preserve"> daugybinės asmenybės</w:t>
      </w:r>
      <w:r w:rsidR="00385136" w:rsidRPr="00E528F0">
        <w:rPr>
          <w:rFonts w:cs="Helvetica Bold"/>
          <w:b/>
          <w:bCs/>
          <w:color w:val="141414"/>
          <w:sz w:val="26"/>
          <w:szCs w:val="32"/>
          <w:lang w:val="lt-LT"/>
        </w:rPr>
        <w:t xml:space="preserve"> yra tas pats.</w:t>
      </w:r>
    </w:p>
    <w:p w:rsidR="00524FF0" w:rsidRPr="00E528F0" w:rsidRDefault="00524FF0" w:rsidP="00426AB7">
      <w:pPr>
        <w:widowControl w:val="0"/>
        <w:autoSpaceDE w:val="0"/>
        <w:autoSpaceDN w:val="0"/>
        <w:adjustRightInd w:val="0"/>
        <w:jc w:val="both"/>
        <w:rPr>
          <w:rFonts w:cs="Helvetica"/>
          <w:color w:val="141414"/>
          <w:szCs w:val="36"/>
          <w:lang w:val="lt-LT"/>
        </w:rPr>
      </w:pPr>
    </w:p>
    <w:p w:rsidR="00524FF0" w:rsidRPr="00E528F0" w:rsidRDefault="00524FF0" w:rsidP="00426AB7">
      <w:pPr>
        <w:widowControl w:val="0"/>
        <w:autoSpaceDE w:val="0"/>
        <w:autoSpaceDN w:val="0"/>
        <w:adjustRightInd w:val="0"/>
        <w:jc w:val="both"/>
        <w:rPr>
          <w:rFonts w:cs="Helvetica"/>
          <w:color w:val="141414"/>
          <w:szCs w:val="36"/>
          <w:lang w:val="lt-LT"/>
        </w:rPr>
      </w:pPr>
      <w:r w:rsidRPr="00E528F0">
        <w:rPr>
          <w:rFonts w:cs="Helvetica"/>
          <w:color w:val="141414"/>
          <w:szCs w:val="36"/>
          <w:lang w:val="lt-LT"/>
        </w:rPr>
        <w:t>Daugybė tapatybių yra rezultatas, o ne pats sutrikimas. Tikrasis sutrikimas yra kompleksinė tra</w:t>
      </w:r>
      <w:r w:rsidR="00385136" w:rsidRPr="00E528F0">
        <w:rPr>
          <w:rFonts w:cs="Helvetica"/>
          <w:color w:val="141414"/>
          <w:szCs w:val="36"/>
          <w:lang w:val="lt-LT"/>
        </w:rPr>
        <w:t>uma, sukūrusi nesuskaičiuojamas pasekmes</w:t>
      </w:r>
      <w:r w:rsidRPr="00E528F0">
        <w:rPr>
          <w:rFonts w:cs="Helvetica"/>
          <w:color w:val="141414"/>
          <w:szCs w:val="36"/>
          <w:lang w:val="lt-LT"/>
        </w:rPr>
        <w:t xml:space="preserve"> vaiko psichikai ir neurologijai, tokius kaip</w:t>
      </w:r>
      <w:r w:rsidR="00E528F0">
        <w:rPr>
          <w:rFonts w:cs="Helvetica"/>
          <w:color w:val="141414"/>
          <w:szCs w:val="36"/>
          <w:lang w:val="lt-LT"/>
        </w:rPr>
        <w:t xml:space="preserve"> užpuolantys prisiminimai,</w:t>
      </w:r>
      <w:r w:rsidRPr="00E528F0">
        <w:rPr>
          <w:rFonts w:cs="Helvetica"/>
          <w:color w:val="141414"/>
          <w:szCs w:val="36"/>
          <w:lang w:val="lt-LT"/>
        </w:rPr>
        <w:t xml:space="preserve"> naktiniai košmarai, perdėtas jautrumas, </w:t>
      </w:r>
      <w:proofErr w:type="spellStart"/>
      <w:r w:rsidRPr="00E528F0">
        <w:rPr>
          <w:rFonts w:cs="Helvetica"/>
          <w:color w:val="141414"/>
          <w:szCs w:val="36"/>
          <w:lang w:val="lt-LT"/>
        </w:rPr>
        <w:t>disociaciniai</w:t>
      </w:r>
      <w:proofErr w:type="spellEnd"/>
      <w:r w:rsidRPr="00E528F0">
        <w:rPr>
          <w:rFonts w:cs="Helvetica"/>
          <w:color w:val="141414"/>
          <w:szCs w:val="36"/>
          <w:lang w:val="lt-LT"/>
        </w:rPr>
        <w:t xml:space="preserve"> atminties praradimai, depersonalizacija/der</w:t>
      </w:r>
      <w:r w:rsidR="00E528F0">
        <w:rPr>
          <w:rFonts w:cs="Helvetica"/>
          <w:color w:val="141414"/>
          <w:szCs w:val="36"/>
          <w:lang w:val="lt-LT"/>
        </w:rPr>
        <w:t>e</w:t>
      </w:r>
      <w:r w:rsidRPr="00E528F0">
        <w:rPr>
          <w:rFonts w:cs="Helvetica"/>
          <w:color w:val="141414"/>
          <w:szCs w:val="36"/>
          <w:lang w:val="lt-LT"/>
        </w:rPr>
        <w:t xml:space="preserve">alizacija, emocinių </w:t>
      </w:r>
      <w:proofErr w:type="spellStart"/>
      <w:r w:rsidRPr="00E528F0">
        <w:rPr>
          <w:rFonts w:cs="Helvetica"/>
          <w:color w:val="141414"/>
          <w:szCs w:val="36"/>
          <w:lang w:val="lt-LT"/>
        </w:rPr>
        <w:t>disreguliacija</w:t>
      </w:r>
      <w:proofErr w:type="spellEnd"/>
      <w:r w:rsidRPr="00E528F0">
        <w:rPr>
          <w:rFonts w:cs="Helvetica"/>
          <w:color w:val="141414"/>
          <w:szCs w:val="36"/>
          <w:lang w:val="lt-LT"/>
        </w:rPr>
        <w:t>, somatiniai simptomai ir pa</w:t>
      </w:r>
      <w:r w:rsidR="00385136" w:rsidRPr="00E528F0">
        <w:rPr>
          <w:rFonts w:cs="Helvetica"/>
          <w:color w:val="141414"/>
          <w:szCs w:val="36"/>
          <w:lang w:val="lt-LT"/>
        </w:rPr>
        <w:t>did</w:t>
      </w:r>
      <w:r w:rsidRPr="00E528F0">
        <w:rPr>
          <w:rFonts w:cs="Helvetica"/>
          <w:color w:val="141414"/>
          <w:szCs w:val="36"/>
          <w:lang w:val="lt-LT"/>
        </w:rPr>
        <w:t xml:space="preserve">intas pažeidžiamumas kartu su ilgu kitų medicininių ir psichinių sutrikimų sąrašu. </w:t>
      </w:r>
    </w:p>
    <w:p w:rsidR="00524FF0" w:rsidRPr="00E528F0" w:rsidRDefault="00524FF0" w:rsidP="00426AB7">
      <w:pPr>
        <w:widowControl w:val="0"/>
        <w:autoSpaceDE w:val="0"/>
        <w:autoSpaceDN w:val="0"/>
        <w:adjustRightInd w:val="0"/>
        <w:jc w:val="both"/>
        <w:rPr>
          <w:rFonts w:cs="Helvetica"/>
          <w:color w:val="141414"/>
          <w:szCs w:val="36"/>
          <w:lang w:val="lt-LT"/>
        </w:rPr>
      </w:pPr>
    </w:p>
    <w:p w:rsidR="003B26FA" w:rsidRPr="00E528F0" w:rsidRDefault="00524FF0" w:rsidP="00426AB7">
      <w:pPr>
        <w:widowControl w:val="0"/>
        <w:autoSpaceDE w:val="0"/>
        <w:autoSpaceDN w:val="0"/>
        <w:adjustRightInd w:val="0"/>
        <w:jc w:val="both"/>
        <w:rPr>
          <w:rFonts w:cs="Helvetica"/>
          <w:color w:val="141414"/>
          <w:szCs w:val="36"/>
          <w:lang w:val="lt-LT"/>
        </w:rPr>
      </w:pPr>
      <w:r w:rsidRPr="00E528F0">
        <w:rPr>
          <w:rFonts w:cs="Helvetica"/>
          <w:color w:val="141414"/>
          <w:szCs w:val="36"/>
          <w:lang w:val="lt-LT"/>
        </w:rPr>
        <w:t xml:space="preserve">Dažiausiai </w:t>
      </w:r>
      <w:r w:rsidR="00426AB7" w:rsidRPr="00E528F0">
        <w:rPr>
          <w:rFonts w:cs="Helvetica"/>
          <w:color w:val="141414"/>
          <w:szCs w:val="36"/>
          <w:lang w:val="lt-LT"/>
        </w:rPr>
        <w:t>DTS</w:t>
      </w:r>
      <w:r w:rsidRPr="00E528F0">
        <w:rPr>
          <w:rFonts w:cs="Helvetica"/>
          <w:color w:val="141414"/>
          <w:szCs w:val="36"/>
          <w:lang w:val="lt-LT"/>
        </w:rPr>
        <w:t xml:space="preserve"> gijimas yra trauminės atminties peržiūrėjimas, sluoksnis po sluoksnio perdirbant skausmą, liūdesį, pyktį, išdavystę, gedulą ir traumą. </w:t>
      </w:r>
      <w:r w:rsidR="00426AB7" w:rsidRPr="00E528F0">
        <w:rPr>
          <w:rFonts w:cs="Helvetica"/>
          <w:color w:val="141414"/>
          <w:szCs w:val="36"/>
          <w:lang w:val="lt-LT"/>
        </w:rPr>
        <w:t>DTS</w:t>
      </w:r>
      <w:r w:rsidRPr="00E528F0">
        <w:rPr>
          <w:rFonts w:cs="Helvetica"/>
          <w:color w:val="141414"/>
          <w:szCs w:val="36"/>
          <w:lang w:val="lt-LT"/>
        </w:rPr>
        <w:t xml:space="preserve"> terapija turi savo, labai unikalius iššūkius - </w:t>
      </w:r>
      <w:r w:rsidR="000301E3" w:rsidRPr="00E528F0">
        <w:rPr>
          <w:rFonts w:cs="Helvetica"/>
          <w:color w:val="141414"/>
          <w:szCs w:val="36"/>
          <w:lang w:val="lt-LT"/>
        </w:rPr>
        <w:t>kaip sutarti su vienu ar kit</w:t>
      </w:r>
      <w:r w:rsidR="00E528F0">
        <w:rPr>
          <w:rFonts w:cs="Helvetica"/>
          <w:color w:val="141414"/>
          <w:szCs w:val="36"/>
          <w:lang w:val="lt-LT"/>
        </w:rPr>
        <w:t>a dalimi</w:t>
      </w:r>
      <w:r w:rsidR="000301E3" w:rsidRPr="00E528F0">
        <w:rPr>
          <w:rFonts w:cs="Helvetica"/>
          <w:color w:val="141414"/>
          <w:szCs w:val="36"/>
          <w:lang w:val="lt-LT"/>
        </w:rPr>
        <w:t>, kaip dirbti su vis</w:t>
      </w:r>
      <w:r w:rsidR="00E528F0">
        <w:rPr>
          <w:rFonts w:cs="Helvetica"/>
          <w:color w:val="141414"/>
          <w:szCs w:val="36"/>
          <w:lang w:val="lt-LT"/>
        </w:rPr>
        <w:t>omis dalimis,</w:t>
      </w:r>
      <w:r w:rsidR="000301E3" w:rsidRPr="00E528F0">
        <w:rPr>
          <w:rFonts w:cs="Helvetica"/>
          <w:color w:val="141414"/>
          <w:szCs w:val="36"/>
          <w:lang w:val="lt-LT"/>
        </w:rPr>
        <w:t xml:space="preserve"> kaip apsaugoti kūną, kai kažkurios dalys turi intenciją žalotis, kaip sulaikyti vaikiškas dalis nuo pasirodymo kai praeini žaislų parduotuvę ir pan. Tačiau </w:t>
      </w:r>
      <w:r w:rsidR="00426AB7" w:rsidRPr="00E528F0">
        <w:rPr>
          <w:rFonts w:cs="Helvetica"/>
          <w:color w:val="141414"/>
          <w:szCs w:val="36"/>
          <w:lang w:val="lt-LT"/>
        </w:rPr>
        <w:t>DTS</w:t>
      </w:r>
      <w:r w:rsidR="000301E3" w:rsidRPr="00E528F0">
        <w:rPr>
          <w:rFonts w:cs="Helvetica"/>
          <w:color w:val="141414"/>
          <w:szCs w:val="36"/>
          <w:lang w:val="lt-LT"/>
        </w:rPr>
        <w:t xml:space="preserve"> yra </w:t>
      </w:r>
      <w:r w:rsidR="00385136" w:rsidRPr="00E528F0">
        <w:rPr>
          <w:rFonts w:cs="Helvetica"/>
          <w:color w:val="141414"/>
          <w:szCs w:val="36"/>
          <w:lang w:val="lt-LT"/>
        </w:rPr>
        <w:t>atsakas į traumą ir po traumos</w:t>
      </w:r>
      <w:r w:rsidR="000301E3" w:rsidRPr="00E528F0">
        <w:rPr>
          <w:rFonts w:cs="Helvetica"/>
          <w:color w:val="141414"/>
          <w:szCs w:val="36"/>
          <w:lang w:val="lt-LT"/>
        </w:rPr>
        <w:t xml:space="preserve"> susiformavęs sutrikimas, jokiu būdu ne asmenybės sutrikimas. </w:t>
      </w:r>
    </w:p>
    <w:p w:rsidR="003B26FA" w:rsidRPr="00E528F0" w:rsidRDefault="003B26FA" w:rsidP="00426AB7">
      <w:pPr>
        <w:widowControl w:val="0"/>
        <w:autoSpaceDE w:val="0"/>
        <w:autoSpaceDN w:val="0"/>
        <w:adjustRightInd w:val="0"/>
        <w:jc w:val="both"/>
        <w:rPr>
          <w:rFonts w:cs="Helvetica"/>
          <w:color w:val="141414"/>
          <w:szCs w:val="36"/>
          <w:lang w:val="lt-LT"/>
        </w:rPr>
      </w:pPr>
      <w:r w:rsidRPr="00E528F0">
        <w:rPr>
          <w:rFonts w:cs="Helvetica"/>
          <w:color w:val="141414"/>
          <w:szCs w:val="36"/>
          <w:lang w:val="lt-LT"/>
        </w:rPr>
        <w:t> </w:t>
      </w:r>
    </w:p>
    <w:p w:rsidR="000301E3" w:rsidRPr="00E528F0" w:rsidRDefault="003B26FA" w:rsidP="00426AB7">
      <w:pPr>
        <w:widowControl w:val="0"/>
        <w:autoSpaceDE w:val="0"/>
        <w:autoSpaceDN w:val="0"/>
        <w:adjustRightInd w:val="0"/>
        <w:jc w:val="both"/>
        <w:rPr>
          <w:rFonts w:cs="Helvetica Bold"/>
          <w:b/>
          <w:bCs/>
          <w:color w:val="141414"/>
          <w:sz w:val="26"/>
          <w:szCs w:val="32"/>
          <w:lang w:val="lt-LT"/>
        </w:rPr>
      </w:pPr>
      <w:r w:rsidRPr="00E528F0">
        <w:rPr>
          <w:rFonts w:ascii="Menlo Bold" w:hAnsi="Menlo Bold" w:cs="Menlo Bold"/>
          <w:b/>
          <w:bCs/>
          <w:color w:val="141414"/>
          <w:sz w:val="22"/>
          <w:szCs w:val="32"/>
          <w:lang w:val="lt-LT"/>
        </w:rPr>
        <w:t>✘</w:t>
      </w:r>
      <w:r w:rsidR="000301E3" w:rsidRPr="00E528F0">
        <w:rPr>
          <w:rFonts w:cs="Helvetica Bold"/>
          <w:b/>
          <w:bCs/>
          <w:color w:val="141414"/>
          <w:sz w:val="26"/>
          <w:szCs w:val="32"/>
          <w:lang w:val="lt-LT"/>
        </w:rPr>
        <w:t xml:space="preserve"> </w:t>
      </w:r>
      <w:r w:rsidR="00426AB7" w:rsidRPr="00E528F0">
        <w:rPr>
          <w:rFonts w:cs="Helvetica Bold"/>
          <w:b/>
          <w:bCs/>
          <w:color w:val="141414"/>
          <w:sz w:val="26"/>
          <w:szCs w:val="32"/>
          <w:lang w:val="lt-LT"/>
        </w:rPr>
        <w:t>DTS</w:t>
      </w:r>
      <w:r w:rsidR="000301E3" w:rsidRPr="00E528F0">
        <w:rPr>
          <w:rFonts w:cs="Helvetica Bold"/>
          <w:b/>
          <w:bCs/>
          <w:color w:val="141414"/>
          <w:sz w:val="26"/>
          <w:szCs w:val="32"/>
          <w:lang w:val="lt-LT"/>
        </w:rPr>
        <w:t xml:space="preserve"> </w:t>
      </w:r>
      <w:r w:rsidR="00385136" w:rsidRPr="00E528F0">
        <w:rPr>
          <w:rFonts w:cs="Helvetica Bold"/>
          <w:b/>
          <w:bCs/>
          <w:color w:val="141414"/>
          <w:sz w:val="26"/>
          <w:szCs w:val="32"/>
          <w:lang w:val="lt-LT"/>
        </w:rPr>
        <w:t>susiformuoja</w:t>
      </w:r>
      <w:r w:rsidR="000301E3" w:rsidRPr="00E528F0">
        <w:rPr>
          <w:rFonts w:cs="Helvetica Bold"/>
          <w:b/>
          <w:bCs/>
          <w:color w:val="141414"/>
          <w:sz w:val="26"/>
          <w:szCs w:val="32"/>
          <w:lang w:val="lt-LT"/>
        </w:rPr>
        <w:t xml:space="preserve"> dėl to, kad psichika tiek traumuot</w:t>
      </w:r>
      <w:r w:rsidR="00385136" w:rsidRPr="00E528F0">
        <w:rPr>
          <w:rFonts w:cs="Helvetica Bold"/>
          <w:b/>
          <w:bCs/>
          <w:color w:val="141414"/>
          <w:sz w:val="26"/>
          <w:szCs w:val="32"/>
          <w:lang w:val="lt-LT"/>
        </w:rPr>
        <w:t>a, kad suskyla į daugybę dalių</w:t>
      </w:r>
      <w:r w:rsidR="000301E3" w:rsidRPr="00E528F0">
        <w:rPr>
          <w:rFonts w:cs="Helvetica Bold"/>
          <w:b/>
          <w:bCs/>
          <w:color w:val="141414"/>
          <w:sz w:val="26"/>
          <w:szCs w:val="32"/>
          <w:lang w:val="lt-LT"/>
        </w:rPr>
        <w:t>.</w:t>
      </w:r>
    </w:p>
    <w:p w:rsidR="000301E3" w:rsidRPr="00E528F0" w:rsidRDefault="000301E3" w:rsidP="00426AB7">
      <w:pPr>
        <w:widowControl w:val="0"/>
        <w:autoSpaceDE w:val="0"/>
        <w:autoSpaceDN w:val="0"/>
        <w:adjustRightInd w:val="0"/>
        <w:jc w:val="both"/>
        <w:rPr>
          <w:rFonts w:cs="Helvetica Bold"/>
          <w:b/>
          <w:bCs/>
          <w:color w:val="141414"/>
          <w:sz w:val="26"/>
          <w:szCs w:val="32"/>
          <w:lang w:val="lt-LT"/>
        </w:rPr>
      </w:pPr>
    </w:p>
    <w:p w:rsidR="000301E3" w:rsidRPr="00E528F0" w:rsidRDefault="000301E3" w:rsidP="00426AB7">
      <w:pPr>
        <w:widowControl w:val="0"/>
        <w:autoSpaceDE w:val="0"/>
        <w:autoSpaceDN w:val="0"/>
        <w:adjustRightInd w:val="0"/>
        <w:jc w:val="both"/>
        <w:rPr>
          <w:rFonts w:cs="Helvetica"/>
          <w:color w:val="141414"/>
          <w:szCs w:val="36"/>
          <w:lang w:val="lt-LT"/>
        </w:rPr>
      </w:pPr>
      <w:r w:rsidRPr="00E528F0">
        <w:rPr>
          <w:rFonts w:cs="Helvetica"/>
          <w:color w:val="141414"/>
          <w:szCs w:val="36"/>
          <w:lang w:val="lt-LT"/>
        </w:rPr>
        <w:t xml:space="preserve">Ilgai buvo galvoja, kad būtent taip ir nutinka. Struktūrinės disociacijos teorija sako, kad </w:t>
      </w:r>
      <w:r w:rsidR="00426AB7" w:rsidRPr="00E528F0">
        <w:rPr>
          <w:rFonts w:cs="Helvetica"/>
          <w:color w:val="141414"/>
          <w:szCs w:val="36"/>
          <w:lang w:val="lt-LT"/>
        </w:rPr>
        <w:t>DTS</w:t>
      </w:r>
      <w:r w:rsidRPr="00E528F0">
        <w:rPr>
          <w:rFonts w:cs="Helvetica"/>
          <w:color w:val="141414"/>
          <w:szCs w:val="36"/>
          <w:lang w:val="lt-LT"/>
        </w:rPr>
        <w:t xml:space="preserve"> būsenos yra negalėjimo integruoti į vieną tapatybę rezultatas, o ne kad visa </w:t>
      </w:r>
      <w:proofErr w:type="spellStart"/>
      <w:r w:rsidRPr="00E528F0">
        <w:rPr>
          <w:rFonts w:cs="Helvetica"/>
          <w:color w:val="141414"/>
          <w:szCs w:val="36"/>
          <w:lang w:val="lt-LT"/>
        </w:rPr>
        <w:t>amsneybė</w:t>
      </w:r>
      <w:proofErr w:type="spellEnd"/>
      <w:r w:rsidRPr="00E528F0">
        <w:rPr>
          <w:rFonts w:cs="Helvetica"/>
          <w:color w:val="141414"/>
          <w:szCs w:val="36"/>
          <w:lang w:val="lt-LT"/>
        </w:rPr>
        <w:t xml:space="preserve"> pasidalina, subyra ar suskyla. </w:t>
      </w:r>
    </w:p>
    <w:p w:rsidR="00385136" w:rsidRPr="00E528F0" w:rsidRDefault="003B26FA" w:rsidP="00426AB7">
      <w:pPr>
        <w:widowControl w:val="0"/>
        <w:autoSpaceDE w:val="0"/>
        <w:autoSpaceDN w:val="0"/>
        <w:adjustRightInd w:val="0"/>
        <w:jc w:val="both"/>
        <w:rPr>
          <w:rFonts w:cs="Helvetica"/>
          <w:color w:val="141414"/>
          <w:szCs w:val="36"/>
          <w:lang w:val="lt-LT"/>
        </w:rPr>
      </w:pPr>
      <w:r w:rsidRPr="00E528F0">
        <w:rPr>
          <w:rFonts w:cs="Helvetica"/>
          <w:color w:val="141414"/>
          <w:szCs w:val="36"/>
          <w:lang w:val="lt-LT"/>
        </w:rPr>
        <w:t> </w:t>
      </w:r>
    </w:p>
    <w:p w:rsidR="003B26FA" w:rsidRPr="00E528F0" w:rsidRDefault="003B26FA" w:rsidP="00426AB7">
      <w:pPr>
        <w:widowControl w:val="0"/>
        <w:autoSpaceDE w:val="0"/>
        <w:autoSpaceDN w:val="0"/>
        <w:adjustRightInd w:val="0"/>
        <w:jc w:val="both"/>
        <w:rPr>
          <w:rFonts w:cs="Helvetica Bold"/>
          <w:b/>
          <w:bCs/>
          <w:color w:val="141414"/>
          <w:sz w:val="26"/>
          <w:szCs w:val="32"/>
          <w:lang w:val="lt-LT"/>
        </w:rPr>
      </w:pPr>
      <w:r w:rsidRPr="00E528F0">
        <w:rPr>
          <w:rFonts w:ascii="Menlo Bold" w:hAnsi="Menlo Bold" w:cs="Menlo Bold"/>
          <w:b/>
          <w:bCs/>
          <w:color w:val="141414"/>
          <w:sz w:val="22"/>
          <w:szCs w:val="32"/>
          <w:lang w:val="lt-LT"/>
        </w:rPr>
        <w:lastRenderedPageBreak/>
        <w:t>✘</w:t>
      </w:r>
      <w:r w:rsidR="000301E3" w:rsidRPr="00E528F0">
        <w:rPr>
          <w:rFonts w:cs="Helvetica Bold"/>
          <w:b/>
          <w:bCs/>
          <w:color w:val="141414"/>
          <w:sz w:val="26"/>
          <w:szCs w:val="32"/>
          <w:lang w:val="lt-LT"/>
        </w:rPr>
        <w:t xml:space="preserve"> </w:t>
      </w:r>
      <w:r w:rsidR="00426AB7" w:rsidRPr="00E528F0">
        <w:rPr>
          <w:rFonts w:cs="Helvetica Bold"/>
          <w:b/>
          <w:bCs/>
          <w:color w:val="141414"/>
          <w:sz w:val="26"/>
          <w:szCs w:val="32"/>
          <w:lang w:val="lt-LT"/>
        </w:rPr>
        <w:t>DTS</w:t>
      </w:r>
      <w:r w:rsidR="000301E3" w:rsidRPr="00E528F0">
        <w:rPr>
          <w:rFonts w:cs="Helvetica Bold"/>
          <w:b/>
          <w:bCs/>
          <w:color w:val="141414"/>
          <w:sz w:val="26"/>
          <w:szCs w:val="32"/>
          <w:lang w:val="lt-LT"/>
        </w:rPr>
        <w:t xml:space="preserve"> gali išsivystyti bet kuriame amžiuje</w:t>
      </w:r>
      <w:r w:rsidRPr="00E528F0">
        <w:rPr>
          <w:rFonts w:cs="Helvetica Bold"/>
          <w:b/>
          <w:bCs/>
          <w:color w:val="141414"/>
          <w:sz w:val="26"/>
          <w:szCs w:val="32"/>
          <w:lang w:val="lt-LT"/>
        </w:rPr>
        <w:t>.</w:t>
      </w:r>
    </w:p>
    <w:p w:rsidR="000301E3" w:rsidRPr="00E528F0" w:rsidRDefault="000301E3" w:rsidP="00426AB7">
      <w:pPr>
        <w:widowControl w:val="0"/>
        <w:autoSpaceDE w:val="0"/>
        <w:autoSpaceDN w:val="0"/>
        <w:adjustRightInd w:val="0"/>
        <w:jc w:val="both"/>
        <w:rPr>
          <w:rFonts w:cs="Helvetica Bold"/>
          <w:b/>
          <w:bCs/>
          <w:color w:val="141414"/>
          <w:sz w:val="26"/>
          <w:szCs w:val="32"/>
          <w:lang w:val="lt-LT"/>
        </w:rPr>
      </w:pPr>
    </w:p>
    <w:p w:rsidR="000301E3" w:rsidRPr="00E528F0" w:rsidRDefault="00426AB7" w:rsidP="00426AB7">
      <w:pPr>
        <w:widowControl w:val="0"/>
        <w:autoSpaceDE w:val="0"/>
        <w:autoSpaceDN w:val="0"/>
        <w:adjustRightInd w:val="0"/>
        <w:jc w:val="both"/>
        <w:rPr>
          <w:rFonts w:cs="Helvetica"/>
          <w:color w:val="141414"/>
          <w:szCs w:val="36"/>
          <w:lang w:val="lt-LT"/>
        </w:rPr>
      </w:pPr>
      <w:r w:rsidRPr="00E528F0">
        <w:rPr>
          <w:rFonts w:cs="Helvetica"/>
          <w:color w:val="141414"/>
          <w:szCs w:val="36"/>
          <w:lang w:val="lt-LT"/>
        </w:rPr>
        <w:t>DTS</w:t>
      </w:r>
      <w:r w:rsidR="003B26FA" w:rsidRPr="00E528F0">
        <w:rPr>
          <w:rFonts w:cs="Helvetica"/>
          <w:color w:val="141414"/>
          <w:szCs w:val="36"/>
          <w:lang w:val="lt-LT"/>
        </w:rPr>
        <w:t xml:space="preserve"> </w:t>
      </w:r>
      <w:r w:rsidR="000301E3" w:rsidRPr="00E528F0">
        <w:rPr>
          <w:rFonts w:cs="Helvetica"/>
          <w:color w:val="141414"/>
          <w:szCs w:val="36"/>
          <w:lang w:val="lt-LT"/>
        </w:rPr>
        <w:t xml:space="preserve">išsivysto tik ankstyvoje vaikystėje, ne vėliau. Paskutiniai tyrimai rodo, kad </w:t>
      </w:r>
      <w:r w:rsidRPr="00E528F0">
        <w:rPr>
          <w:rFonts w:cs="Helvetica"/>
          <w:color w:val="141414"/>
          <w:szCs w:val="36"/>
          <w:lang w:val="lt-LT"/>
        </w:rPr>
        <w:t>DTS</w:t>
      </w:r>
      <w:r w:rsidR="000301E3" w:rsidRPr="00E528F0">
        <w:rPr>
          <w:rFonts w:cs="Helvetica"/>
          <w:color w:val="141414"/>
          <w:szCs w:val="36"/>
          <w:lang w:val="lt-LT"/>
        </w:rPr>
        <w:t xml:space="preserve"> susiformuoja iki 6-9 metų (tuo tarpu kiti sako kad iki 4 metų amžiaus). Ilgalaikė, pasikartojanti trauma gyvenime (ypač tokia, kur asmuo patenka į kito žmogaus visišką valią, ar palaužia</w:t>
      </w:r>
      <w:r w:rsidR="00385136" w:rsidRPr="00E528F0">
        <w:rPr>
          <w:rFonts w:cs="Helvetica"/>
          <w:color w:val="141414"/>
          <w:szCs w:val="36"/>
          <w:lang w:val="lt-LT"/>
        </w:rPr>
        <w:t>ma asmens psichika ar savęs suvokimas</w:t>
      </w:r>
      <w:r w:rsidR="000301E3" w:rsidRPr="00E528F0">
        <w:rPr>
          <w:rFonts w:cs="Helvetica"/>
          <w:color w:val="141414"/>
          <w:szCs w:val="36"/>
          <w:lang w:val="lt-LT"/>
        </w:rPr>
        <w:t xml:space="preserve">, gali sukelti kompleksinį PTSD, kurio simptomai persidengia su </w:t>
      </w:r>
      <w:r w:rsidRPr="00E528F0">
        <w:rPr>
          <w:rFonts w:cs="Helvetica"/>
          <w:color w:val="141414"/>
          <w:szCs w:val="36"/>
          <w:lang w:val="lt-LT"/>
        </w:rPr>
        <w:t>DTS</w:t>
      </w:r>
      <w:r w:rsidR="000301E3" w:rsidRPr="00E528F0">
        <w:rPr>
          <w:rFonts w:cs="Helvetica"/>
          <w:color w:val="141414"/>
          <w:szCs w:val="36"/>
          <w:lang w:val="lt-LT"/>
        </w:rPr>
        <w:t xml:space="preserve">, bet dėl jų neišsivystys </w:t>
      </w:r>
      <w:r w:rsidRPr="00E528F0">
        <w:rPr>
          <w:rFonts w:cs="Helvetica"/>
          <w:color w:val="141414"/>
          <w:szCs w:val="36"/>
          <w:lang w:val="lt-LT"/>
        </w:rPr>
        <w:t>DTS</w:t>
      </w:r>
      <w:r w:rsidR="000301E3" w:rsidRPr="00E528F0">
        <w:rPr>
          <w:rFonts w:cs="Helvetica"/>
          <w:color w:val="141414"/>
          <w:szCs w:val="36"/>
          <w:lang w:val="lt-LT"/>
        </w:rPr>
        <w:t xml:space="preserve">. </w:t>
      </w:r>
    </w:p>
    <w:p w:rsidR="000301E3" w:rsidRPr="00E528F0" w:rsidRDefault="000301E3" w:rsidP="00426AB7">
      <w:pPr>
        <w:widowControl w:val="0"/>
        <w:autoSpaceDE w:val="0"/>
        <w:autoSpaceDN w:val="0"/>
        <w:adjustRightInd w:val="0"/>
        <w:jc w:val="both"/>
        <w:rPr>
          <w:rFonts w:cs="Helvetica"/>
          <w:color w:val="141414"/>
          <w:szCs w:val="36"/>
          <w:lang w:val="lt-LT"/>
        </w:rPr>
      </w:pPr>
      <w:r w:rsidRPr="00E528F0">
        <w:rPr>
          <w:rFonts w:cs="Helvetica"/>
          <w:color w:val="141414"/>
          <w:szCs w:val="36"/>
          <w:lang w:val="lt-LT"/>
        </w:rPr>
        <w:t xml:space="preserve">Svarbu atkreipti dėmesį, kad yra ir kiti </w:t>
      </w:r>
      <w:proofErr w:type="spellStart"/>
      <w:r w:rsidRPr="00E528F0">
        <w:rPr>
          <w:rFonts w:cs="Helvetica"/>
          <w:color w:val="141414"/>
          <w:szCs w:val="36"/>
          <w:lang w:val="lt-LT"/>
        </w:rPr>
        <w:t>disociaciniai</w:t>
      </w:r>
      <w:proofErr w:type="spellEnd"/>
      <w:r w:rsidRPr="00E528F0">
        <w:rPr>
          <w:rFonts w:cs="Helvetica"/>
          <w:color w:val="141414"/>
          <w:szCs w:val="36"/>
          <w:lang w:val="lt-LT"/>
        </w:rPr>
        <w:t xml:space="preserve"> sutrikimai, kurie kartais labai panašūs į </w:t>
      </w:r>
      <w:r w:rsidR="00426AB7" w:rsidRPr="00E528F0">
        <w:rPr>
          <w:rFonts w:cs="Helvetica"/>
          <w:color w:val="141414"/>
          <w:szCs w:val="36"/>
          <w:lang w:val="lt-LT"/>
        </w:rPr>
        <w:t>DTS</w:t>
      </w:r>
      <w:r w:rsidRPr="00E528F0">
        <w:rPr>
          <w:rFonts w:cs="Helvetica"/>
          <w:color w:val="141414"/>
          <w:szCs w:val="36"/>
          <w:lang w:val="lt-LT"/>
        </w:rPr>
        <w:t xml:space="preserve"> </w:t>
      </w:r>
      <w:r w:rsidR="00E528F0">
        <w:rPr>
          <w:rFonts w:cs="Helvetica"/>
          <w:color w:val="141414"/>
          <w:szCs w:val="36"/>
          <w:lang w:val="lt-LT"/>
        </w:rPr>
        <w:t>(</w:t>
      </w:r>
      <w:r w:rsidRPr="00E528F0">
        <w:rPr>
          <w:rFonts w:cs="Helvetica"/>
          <w:color w:val="141414"/>
          <w:szCs w:val="36"/>
          <w:lang w:val="lt-LT"/>
        </w:rPr>
        <w:t xml:space="preserve">kiti specifiniai </w:t>
      </w:r>
      <w:proofErr w:type="spellStart"/>
      <w:r w:rsidRPr="00E528F0">
        <w:rPr>
          <w:rFonts w:cs="Helvetica"/>
          <w:color w:val="141414"/>
          <w:szCs w:val="36"/>
          <w:lang w:val="lt-LT"/>
        </w:rPr>
        <w:t>disociaciniai</w:t>
      </w:r>
      <w:proofErr w:type="spellEnd"/>
      <w:r w:rsidRPr="00E528F0">
        <w:rPr>
          <w:rFonts w:cs="Helvetica"/>
          <w:color w:val="141414"/>
          <w:szCs w:val="36"/>
          <w:lang w:val="lt-LT"/>
        </w:rPr>
        <w:t xml:space="preserve"> sutrikimai ir jo </w:t>
      </w:r>
      <w:proofErr w:type="spellStart"/>
      <w:r w:rsidRPr="00E528F0">
        <w:rPr>
          <w:rFonts w:cs="Helvetica"/>
          <w:color w:val="141414"/>
          <w:szCs w:val="36"/>
          <w:lang w:val="lt-LT"/>
        </w:rPr>
        <w:t>subtipai</w:t>
      </w:r>
      <w:proofErr w:type="spellEnd"/>
      <w:r w:rsidRPr="00E528F0">
        <w:rPr>
          <w:rFonts w:cs="Helvetica"/>
          <w:color w:val="141414"/>
          <w:szCs w:val="36"/>
          <w:lang w:val="lt-LT"/>
        </w:rPr>
        <w:t xml:space="preserve">).  </w:t>
      </w:r>
    </w:p>
    <w:p w:rsidR="003B26FA" w:rsidRPr="00E528F0" w:rsidRDefault="003B26FA" w:rsidP="00426AB7">
      <w:pPr>
        <w:widowControl w:val="0"/>
        <w:autoSpaceDE w:val="0"/>
        <w:autoSpaceDN w:val="0"/>
        <w:adjustRightInd w:val="0"/>
        <w:jc w:val="both"/>
        <w:rPr>
          <w:rFonts w:cs="Helvetica"/>
          <w:color w:val="141414"/>
          <w:szCs w:val="36"/>
          <w:lang w:val="lt-LT"/>
        </w:rPr>
      </w:pPr>
      <w:r w:rsidRPr="00E528F0">
        <w:rPr>
          <w:rFonts w:cs="Helvetica"/>
          <w:color w:val="141414"/>
          <w:szCs w:val="36"/>
          <w:lang w:val="lt-LT"/>
        </w:rPr>
        <w:t> </w:t>
      </w:r>
    </w:p>
    <w:p w:rsidR="003B26FA" w:rsidRPr="00E528F0" w:rsidRDefault="003B26FA" w:rsidP="00426AB7">
      <w:pPr>
        <w:widowControl w:val="0"/>
        <w:autoSpaceDE w:val="0"/>
        <w:autoSpaceDN w:val="0"/>
        <w:adjustRightInd w:val="0"/>
        <w:jc w:val="both"/>
        <w:rPr>
          <w:rFonts w:cs="Helvetica Bold"/>
          <w:b/>
          <w:bCs/>
          <w:color w:val="141414"/>
          <w:sz w:val="26"/>
          <w:szCs w:val="32"/>
          <w:lang w:val="lt-LT"/>
        </w:rPr>
      </w:pPr>
      <w:r w:rsidRPr="00E528F0">
        <w:rPr>
          <w:rFonts w:ascii="Menlo Bold" w:hAnsi="Menlo Bold" w:cs="Menlo Bold"/>
          <w:b/>
          <w:bCs/>
          <w:color w:val="141414"/>
          <w:sz w:val="22"/>
          <w:szCs w:val="32"/>
          <w:lang w:val="lt-LT"/>
        </w:rPr>
        <w:t>✘</w:t>
      </w:r>
      <w:r w:rsidR="00E35C68" w:rsidRPr="00E528F0">
        <w:rPr>
          <w:rFonts w:cs="Helvetica Bold"/>
          <w:b/>
          <w:bCs/>
          <w:color w:val="141414"/>
          <w:sz w:val="26"/>
          <w:szCs w:val="32"/>
          <w:lang w:val="lt-LT"/>
        </w:rPr>
        <w:t xml:space="preserve"> </w:t>
      </w:r>
      <w:r w:rsidR="00426AB7" w:rsidRPr="00E528F0">
        <w:rPr>
          <w:rFonts w:cs="Helvetica Bold"/>
          <w:b/>
          <w:bCs/>
          <w:color w:val="141414"/>
          <w:sz w:val="26"/>
          <w:szCs w:val="32"/>
          <w:lang w:val="lt-LT"/>
        </w:rPr>
        <w:t>DTS</w:t>
      </w:r>
      <w:r w:rsidR="00E35C68" w:rsidRPr="00E528F0">
        <w:rPr>
          <w:rFonts w:cs="Helvetica Bold"/>
          <w:b/>
          <w:bCs/>
          <w:color w:val="141414"/>
          <w:sz w:val="26"/>
          <w:szCs w:val="32"/>
          <w:lang w:val="lt-LT"/>
        </w:rPr>
        <w:t xml:space="preserve"> turintys asmenys gali persijungti pagal savo norą jei</w:t>
      </w:r>
      <w:r w:rsidR="00385136" w:rsidRPr="00E528F0">
        <w:rPr>
          <w:rFonts w:cs="Helvetica Bold"/>
          <w:b/>
          <w:bCs/>
          <w:color w:val="141414"/>
          <w:sz w:val="26"/>
          <w:szCs w:val="32"/>
          <w:lang w:val="lt-LT"/>
        </w:rPr>
        <w:t xml:space="preserve"> to</w:t>
      </w:r>
      <w:r w:rsidR="00E35C68" w:rsidRPr="00E528F0">
        <w:rPr>
          <w:rFonts w:cs="Helvetica Bold"/>
          <w:b/>
          <w:bCs/>
          <w:color w:val="141414"/>
          <w:sz w:val="26"/>
          <w:szCs w:val="32"/>
          <w:lang w:val="lt-LT"/>
        </w:rPr>
        <w:t xml:space="preserve"> reikia kažkokiai užduočiai arba jei paprašyti. </w:t>
      </w:r>
      <w:r w:rsidRPr="00E528F0">
        <w:rPr>
          <w:rFonts w:cs="Helvetica Bold"/>
          <w:b/>
          <w:bCs/>
          <w:color w:val="141414"/>
          <w:sz w:val="26"/>
          <w:szCs w:val="32"/>
          <w:lang w:val="lt-LT"/>
        </w:rPr>
        <w:t> </w:t>
      </w:r>
    </w:p>
    <w:p w:rsidR="00E35C68" w:rsidRPr="00E528F0" w:rsidRDefault="00E35C68" w:rsidP="00426AB7">
      <w:pPr>
        <w:widowControl w:val="0"/>
        <w:autoSpaceDE w:val="0"/>
        <w:autoSpaceDN w:val="0"/>
        <w:adjustRightInd w:val="0"/>
        <w:jc w:val="both"/>
        <w:rPr>
          <w:rFonts w:cs="Helvetica Bold"/>
          <w:b/>
          <w:bCs/>
          <w:color w:val="141414"/>
          <w:sz w:val="26"/>
          <w:szCs w:val="32"/>
          <w:lang w:val="lt-LT"/>
        </w:rPr>
      </w:pPr>
    </w:p>
    <w:p w:rsidR="00E35C68" w:rsidRPr="00E528F0" w:rsidRDefault="00E35C68" w:rsidP="00426AB7">
      <w:pPr>
        <w:widowControl w:val="0"/>
        <w:autoSpaceDE w:val="0"/>
        <w:autoSpaceDN w:val="0"/>
        <w:adjustRightInd w:val="0"/>
        <w:jc w:val="both"/>
        <w:rPr>
          <w:rFonts w:cs="Helvetica"/>
          <w:color w:val="141414"/>
          <w:szCs w:val="36"/>
          <w:lang w:val="lt-LT"/>
        </w:rPr>
      </w:pPr>
      <w:r w:rsidRPr="00E528F0">
        <w:rPr>
          <w:rFonts w:cs="Helvetica"/>
          <w:color w:val="141414"/>
          <w:szCs w:val="36"/>
          <w:lang w:val="lt-LT"/>
        </w:rPr>
        <w:t>Nors labai skaudu pripažinti, tačiau tai - neįmanoma. Žinoma, kai kuriems įmanoma</w:t>
      </w:r>
      <w:r w:rsidR="00385136" w:rsidRPr="00E528F0">
        <w:rPr>
          <w:rFonts w:cs="Helvetica"/>
          <w:color w:val="141414"/>
          <w:szCs w:val="36"/>
          <w:lang w:val="lt-LT"/>
        </w:rPr>
        <w:t xml:space="preserve">, kad jie gali išsišaukti </w:t>
      </w:r>
      <w:proofErr w:type="spellStart"/>
      <w:r w:rsidR="00385136" w:rsidRPr="00E528F0">
        <w:rPr>
          <w:rFonts w:cs="Helvetica"/>
          <w:color w:val="141414"/>
          <w:szCs w:val="36"/>
          <w:lang w:val="lt-LT"/>
        </w:rPr>
        <w:t>subasmenybę</w:t>
      </w:r>
      <w:proofErr w:type="spellEnd"/>
      <w:r w:rsidRPr="00E528F0">
        <w:rPr>
          <w:rFonts w:cs="Helvetica"/>
          <w:color w:val="141414"/>
          <w:szCs w:val="36"/>
          <w:lang w:val="lt-LT"/>
        </w:rPr>
        <w:t xml:space="preserve"> konkrečiai užduočiai, tačiau nėra garantijos kad tai pavyks.</w:t>
      </w:r>
    </w:p>
    <w:p w:rsidR="003B26FA" w:rsidRPr="00E528F0" w:rsidRDefault="003B26FA" w:rsidP="00426AB7">
      <w:pPr>
        <w:widowControl w:val="0"/>
        <w:autoSpaceDE w:val="0"/>
        <w:autoSpaceDN w:val="0"/>
        <w:adjustRightInd w:val="0"/>
        <w:jc w:val="both"/>
        <w:rPr>
          <w:rFonts w:cs="Helvetica"/>
          <w:color w:val="141414"/>
          <w:szCs w:val="36"/>
          <w:lang w:val="lt-LT"/>
        </w:rPr>
      </w:pPr>
      <w:r w:rsidRPr="00E528F0">
        <w:rPr>
          <w:rFonts w:cs="Helvetica"/>
          <w:color w:val="141414"/>
          <w:szCs w:val="36"/>
          <w:lang w:val="lt-LT"/>
        </w:rPr>
        <w:t> </w:t>
      </w:r>
    </w:p>
    <w:p w:rsidR="003B26FA" w:rsidRPr="00E528F0" w:rsidRDefault="003B26FA" w:rsidP="00426AB7">
      <w:pPr>
        <w:widowControl w:val="0"/>
        <w:autoSpaceDE w:val="0"/>
        <w:autoSpaceDN w:val="0"/>
        <w:adjustRightInd w:val="0"/>
        <w:jc w:val="both"/>
        <w:rPr>
          <w:rFonts w:cs="Helvetica Bold"/>
          <w:b/>
          <w:bCs/>
          <w:color w:val="141414"/>
          <w:sz w:val="26"/>
          <w:szCs w:val="32"/>
          <w:lang w:val="lt-LT"/>
        </w:rPr>
      </w:pPr>
      <w:r w:rsidRPr="00E528F0">
        <w:rPr>
          <w:rFonts w:ascii="Menlo Bold" w:hAnsi="Menlo Bold" w:cs="Menlo Bold"/>
          <w:b/>
          <w:bCs/>
          <w:color w:val="141414"/>
          <w:sz w:val="22"/>
          <w:szCs w:val="32"/>
          <w:lang w:val="lt-LT"/>
        </w:rPr>
        <w:t>✘</w:t>
      </w:r>
      <w:r w:rsidR="00385136" w:rsidRPr="00E528F0">
        <w:rPr>
          <w:rFonts w:cs="Helvetica Bold"/>
          <w:b/>
          <w:bCs/>
          <w:color w:val="141414"/>
          <w:sz w:val="26"/>
          <w:szCs w:val="32"/>
          <w:lang w:val="lt-LT"/>
        </w:rPr>
        <w:t xml:space="preserve"> B</w:t>
      </w:r>
      <w:r w:rsidR="00E35C68" w:rsidRPr="00E528F0">
        <w:rPr>
          <w:rFonts w:cs="Helvetica Bold"/>
          <w:b/>
          <w:bCs/>
          <w:color w:val="141414"/>
          <w:sz w:val="26"/>
          <w:szCs w:val="32"/>
          <w:lang w:val="lt-LT"/>
        </w:rPr>
        <w:t xml:space="preserve">endravimas tarp </w:t>
      </w:r>
      <w:proofErr w:type="spellStart"/>
      <w:r w:rsidR="00385136" w:rsidRPr="00E528F0">
        <w:rPr>
          <w:rFonts w:cs="Helvetica Bold"/>
          <w:b/>
          <w:bCs/>
          <w:color w:val="141414"/>
          <w:sz w:val="26"/>
          <w:szCs w:val="32"/>
          <w:lang w:val="lt-LT"/>
        </w:rPr>
        <w:t>subasmenybi</w:t>
      </w:r>
      <w:r w:rsidR="00E35C68" w:rsidRPr="00E528F0">
        <w:rPr>
          <w:rFonts w:cs="Helvetica Bold"/>
          <w:b/>
          <w:bCs/>
          <w:color w:val="141414"/>
          <w:sz w:val="26"/>
          <w:szCs w:val="32"/>
          <w:lang w:val="lt-LT"/>
        </w:rPr>
        <w:t>ų</w:t>
      </w:r>
      <w:proofErr w:type="spellEnd"/>
      <w:r w:rsidR="00E35C68" w:rsidRPr="00E528F0">
        <w:rPr>
          <w:rFonts w:cs="Helvetica Bold"/>
          <w:b/>
          <w:bCs/>
          <w:color w:val="141414"/>
          <w:sz w:val="26"/>
          <w:szCs w:val="32"/>
          <w:lang w:val="lt-LT"/>
        </w:rPr>
        <w:t xml:space="preserve"> </w:t>
      </w:r>
      <w:r w:rsidR="00385136" w:rsidRPr="00E528F0">
        <w:rPr>
          <w:rFonts w:cs="Helvetica Bold"/>
          <w:b/>
          <w:bCs/>
          <w:color w:val="141414"/>
          <w:sz w:val="26"/>
          <w:szCs w:val="32"/>
          <w:lang w:val="lt-LT"/>
        </w:rPr>
        <w:t>vyksta įsivaizduojant/matant jas</w:t>
      </w:r>
      <w:r w:rsidR="00E35C68" w:rsidRPr="00E528F0">
        <w:rPr>
          <w:rFonts w:cs="Helvetica Bold"/>
          <w:b/>
          <w:bCs/>
          <w:color w:val="141414"/>
          <w:sz w:val="26"/>
          <w:szCs w:val="32"/>
          <w:lang w:val="lt-LT"/>
        </w:rPr>
        <w:t xml:space="preserve"> atskirai nuo savęs ir kalbantis su</w:t>
      </w:r>
      <w:r w:rsidR="00385136" w:rsidRPr="00E528F0">
        <w:rPr>
          <w:rFonts w:cs="Helvetica Bold"/>
          <w:b/>
          <w:bCs/>
          <w:color w:val="141414"/>
          <w:sz w:val="26"/>
          <w:szCs w:val="32"/>
          <w:lang w:val="lt-LT"/>
        </w:rPr>
        <w:t xml:space="preserve"> jomis lyg jos </w:t>
      </w:r>
      <w:r w:rsidR="00E35C68" w:rsidRPr="00E528F0">
        <w:rPr>
          <w:rFonts w:cs="Helvetica Bold"/>
          <w:b/>
          <w:bCs/>
          <w:color w:val="141414"/>
          <w:sz w:val="26"/>
          <w:szCs w:val="32"/>
          <w:lang w:val="lt-LT"/>
        </w:rPr>
        <w:t>būtų kitas asmuo (lyg būtų haliucinacija)</w:t>
      </w:r>
    </w:p>
    <w:p w:rsidR="00E35C68" w:rsidRPr="00E528F0" w:rsidRDefault="00E35C68" w:rsidP="00426AB7">
      <w:pPr>
        <w:widowControl w:val="0"/>
        <w:autoSpaceDE w:val="0"/>
        <w:autoSpaceDN w:val="0"/>
        <w:adjustRightInd w:val="0"/>
        <w:jc w:val="both"/>
        <w:rPr>
          <w:rFonts w:cs="Helvetica Bold"/>
          <w:b/>
          <w:bCs/>
          <w:color w:val="141414"/>
          <w:sz w:val="26"/>
          <w:szCs w:val="32"/>
          <w:lang w:val="lt-LT"/>
        </w:rPr>
      </w:pPr>
    </w:p>
    <w:p w:rsidR="003B26FA" w:rsidRPr="00E528F0" w:rsidRDefault="00E35C68" w:rsidP="00426AB7">
      <w:pPr>
        <w:widowControl w:val="0"/>
        <w:autoSpaceDE w:val="0"/>
        <w:autoSpaceDN w:val="0"/>
        <w:adjustRightInd w:val="0"/>
        <w:jc w:val="both"/>
        <w:rPr>
          <w:rFonts w:cs="Helvetica"/>
          <w:color w:val="141414"/>
          <w:szCs w:val="36"/>
          <w:lang w:val="lt-LT"/>
        </w:rPr>
      </w:pPr>
      <w:r w:rsidRPr="00E528F0">
        <w:rPr>
          <w:rFonts w:cs="Helvetica"/>
          <w:color w:val="141414"/>
          <w:szCs w:val="36"/>
          <w:lang w:val="lt-LT"/>
        </w:rPr>
        <w:t xml:space="preserve">Taip nutinka ypatingai retai. Daugumai traumas išgyvenusių asmenų su </w:t>
      </w:r>
      <w:r w:rsidR="00426AB7" w:rsidRPr="00E528F0">
        <w:rPr>
          <w:rFonts w:cs="Helvetica"/>
          <w:color w:val="141414"/>
          <w:szCs w:val="36"/>
          <w:lang w:val="lt-LT"/>
        </w:rPr>
        <w:t>DTS</w:t>
      </w:r>
      <w:r w:rsidRPr="00E528F0">
        <w:rPr>
          <w:rFonts w:cs="Helvetica"/>
          <w:color w:val="141414"/>
          <w:szCs w:val="36"/>
          <w:lang w:val="lt-LT"/>
        </w:rPr>
        <w:t xml:space="preserve">, tai nutinka viduje - jų </w:t>
      </w:r>
      <w:proofErr w:type="spellStart"/>
      <w:r w:rsidR="00426AB7" w:rsidRPr="00E528F0">
        <w:rPr>
          <w:rFonts w:cs="Helvetica"/>
          <w:color w:val="141414"/>
          <w:szCs w:val="36"/>
          <w:lang w:val="lt-LT"/>
        </w:rPr>
        <w:t>subasmenybės</w:t>
      </w:r>
      <w:proofErr w:type="spellEnd"/>
      <w:r w:rsidRPr="00E528F0">
        <w:rPr>
          <w:rFonts w:cs="Helvetica"/>
          <w:color w:val="141414"/>
          <w:szCs w:val="36"/>
          <w:lang w:val="lt-LT"/>
        </w:rPr>
        <w:t xml:space="preserve"> būna viduje, vidiniame pasaulyje. Bendravimas gali būti pasyvus - jaučiasi minčių įtaka, arba</w:t>
      </w:r>
      <w:r w:rsidR="00385136" w:rsidRPr="00E528F0">
        <w:rPr>
          <w:rFonts w:cs="Helvetica"/>
          <w:color w:val="141414"/>
          <w:szCs w:val="36"/>
          <w:lang w:val="lt-LT"/>
        </w:rPr>
        <w:t xml:space="preserve"> dalys ben</w:t>
      </w:r>
      <w:r w:rsidR="00E528F0">
        <w:rPr>
          <w:rFonts w:cs="Helvetica"/>
          <w:color w:val="141414"/>
          <w:szCs w:val="36"/>
          <w:lang w:val="lt-LT"/>
        </w:rPr>
        <w:t>d</w:t>
      </w:r>
      <w:r w:rsidR="00385136" w:rsidRPr="00E528F0">
        <w:rPr>
          <w:rFonts w:cs="Helvetica"/>
          <w:color w:val="141414"/>
          <w:szCs w:val="36"/>
          <w:lang w:val="lt-LT"/>
        </w:rPr>
        <w:t>rauja</w:t>
      </w:r>
      <w:r w:rsidRPr="00E528F0">
        <w:rPr>
          <w:rFonts w:cs="Helvetica"/>
          <w:color w:val="141414"/>
          <w:szCs w:val="36"/>
          <w:lang w:val="lt-LT"/>
        </w:rPr>
        <w:t xml:space="preserve"> </w:t>
      </w:r>
      <w:r w:rsidR="00385136" w:rsidRPr="00E528F0">
        <w:rPr>
          <w:rFonts w:cs="Helvetica"/>
          <w:color w:val="141414"/>
          <w:szCs w:val="36"/>
          <w:lang w:val="lt-LT"/>
        </w:rPr>
        <w:t>"akis į akį"</w:t>
      </w:r>
      <w:r w:rsidRPr="00E528F0">
        <w:rPr>
          <w:rFonts w:cs="Helvetica"/>
          <w:color w:val="141414"/>
          <w:szCs w:val="36"/>
          <w:lang w:val="lt-LT"/>
        </w:rPr>
        <w:t xml:space="preserve"> vidiniame pasaulyje, ar per "balsą" girdimą viduje. Kiti dažni komunikacijos būdai yra užrašai, menas, užrašomos žinutes, ir dar dažniau - blogų rašymas, socialinė </w:t>
      </w:r>
      <w:proofErr w:type="spellStart"/>
      <w:r w:rsidRPr="00E528F0">
        <w:rPr>
          <w:rFonts w:cs="Helvetica"/>
          <w:color w:val="141414"/>
          <w:szCs w:val="36"/>
          <w:lang w:val="lt-LT"/>
        </w:rPr>
        <w:t>media</w:t>
      </w:r>
      <w:proofErr w:type="spellEnd"/>
      <w:r w:rsidRPr="00E528F0">
        <w:rPr>
          <w:rFonts w:cs="Helvetica"/>
          <w:color w:val="141414"/>
          <w:szCs w:val="36"/>
          <w:lang w:val="lt-LT"/>
        </w:rPr>
        <w:t xml:space="preserve">, garso įrašai, </w:t>
      </w:r>
      <w:proofErr w:type="spellStart"/>
      <w:r w:rsidRPr="00E528F0">
        <w:rPr>
          <w:rFonts w:cs="Helvetica"/>
          <w:color w:val="141414"/>
          <w:szCs w:val="36"/>
          <w:lang w:val="lt-LT"/>
        </w:rPr>
        <w:t>video</w:t>
      </w:r>
      <w:proofErr w:type="spellEnd"/>
      <w:r w:rsidRPr="00E528F0">
        <w:rPr>
          <w:rFonts w:cs="Helvetica"/>
          <w:color w:val="141414"/>
          <w:szCs w:val="36"/>
          <w:lang w:val="lt-LT"/>
        </w:rPr>
        <w:t xml:space="preserve"> įrašai ir pan. </w:t>
      </w:r>
    </w:p>
    <w:p w:rsidR="003B26FA" w:rsidRPr="00E528F0" w:rsidRDefault="003B26FA" w:rsidP="00426AB7">
      <w:pPr>
        <w:widowControl w:val="0"/>
        <w:autoSpaceDE w:val="0"/>
        <w:autoSpaceDN w:val="0"/>
        <w:adjustRightInd w:val="0"/>
        <w:jc w:val="both"/>
        <w:rPr>
          <w:rFonts w:cs="Helvetica"/>
          <w:color w:val="141414"/>
          <w:szCs w:val="36"/>
          <w:lang w:val="lt-LT"/>
        </w:rPr>
      </w:pPr>
      <w:r w:rsidRPr="00E528F0">
        <w:rPr>
          <w:rFonts w:cs="Helvetica"/>
          <w:color w:val="141414"/>
          <w:szCs w:val="36"/>
          <w:lang w:val="lt-LT"/>
        </w:rPr>
        <w:t> </w:t>
      </w:r>
    </w:p>
    <w:p w:rsidR="00277152" w:rsidRPr="00E528F0" w:rsidRDefault="003B26FA" w:rsidP="00426AB7">
      <w:pPr>
        <w:widowControl w:val="0"/>
        <w:autoSpaceDE w:val="0"/>
        <w:autoSpaceDN w:val="0"/>
        <w:adjustRightInd w:val="0"/>
        <w:jc w:val="both"/>
        <w:rPr>
          <w:rFonts w:cs="Helvetica Bold"/>
          <w:b/>
          <w:bCs/>
          <w:color w:val="141414"/>
          <w:sz w:val="26"/>
          <w:szCs w:val="32"/>
          <w:lang w:val="lt-LT"/>
        </w:rPr>
      </w:pPr>
      <w:r w:rsidRPr="00E528F0">
        <w:rPr>
          <w:rFonts w:ascii="Menlo Bold" w:hAnsi="Menlo Bold" w:cs="Menlo Bold"/>
          <w:b/>
          <w:bCs/>
          <w:color w:val="141414"/>
          <w:sz w:val="22"/>
          <w:szCs w:val="32"/>
          <w:lang w:val="lt-LT"/>
        </w:rPr>
        <w:t>✘</w:t>
      </w:r>
      <w:r w:rsidR="00277152" w:rsidRPr="00E528F0">
        <w:rPr>
          <w:rFonts w:cs="Helvetica Bold"/>
          <w:b/>
          <w:bCs/>
          <w:color w:val="141414"/>
          <w:sz w:val="26"/>
          <w:szCs w:val="32"/>
          <w:lang w:val="lt-LT"/>
        </w:rPr>
        <w:t xml:space="preserve"> </w:t>
      </w:r>
      <w:r w:rsidR="00426AB7" w:rsidRPr="00E528F0">
        <w:rPr>
          <w:rFonts w:cs="Helvetica Bold"/>
          <w:b/>
          <w:bCs/>
          <w:color w:val="141414"/>
          <w:sz w:val="26"/>
          <w:szCs w:val="32"/>
          <w:lang w:val="lt-LT"/>
        </w:rPr>
        <w:t>DTS</w:t>
      </w:r>
      <w:r w:rsidR="00277152" w:rsidRPr="00E528F0">
        <w:rPr>
          <w:rFonts w:cs="Helvetica Bold"/>
          <w:b/>
          <w:bCs/>
          <w:color w:val="141414"/>
          <w:sz w:val="26"/>
          <w:szCs w:val="32"/>
          <w:lang w:val="lt-LT"/>
        </w:rPr>
        <w:t xml:space="preserve"> </w:t>
      </w:r>
      <w:proofErr w:type="spellStart"/>
      <w:r w:rsidR="00426AB7" w:rsidRPr="00E528F0">
        <w:rPr>
          <w:rFonts w:cs="Helvetica Bold"/>
          <w:b/>
          <w:bCs/>
          <w:color w:val="141414"/>
          <w:sz w:val="26"/>
          <w:szCs w:val="32"/>
          <w:lang w:val="lt-LT"/>
        </w:rPr>
        <w:t>subasmenybės</w:t>
      </w:r>
      <w:proofErr w:type="spellEnd"/>
      <w:r w:rsidR="00277152" w:rsidRPr="00E528F0">
        <w:rPr>
          <w:rFonts w:cs="Helvetica Bold"/>
          <w:b/>
          <w:bCs/>
          <w:color w:val="141414"/>
          <w:sz w:val="26"/>
          <w:szCs w:val="32"/>
          <w:lang w:val="lt-LT"/>
        </w:rPr>
        <w:t xml:space="preserve"> yra tiesiog še</w:t>
      </w:r>
      <w:r w:rsidR="00385136" w:rsidRPr="00E528F0">
        <w:rPr>
          <w:rFonts w:cs="Helvetica Bold"/>
          <w:b/>
          <w:bCs/>
          <w:color w:val="141414"/>
          <w:sz w:val="26"/>
          <w:szCs w:val="32"/>
          <w:lang w:val="lt-LT"/>
        </w:rPr>
        <w:t>imininko asmenybės variacijos po</w:t>
      </w:r>
      <w:r w:rsidR="00277152" w:rsidRPr="00E528F0">
        <w:rPr>
          <w:rFonts w:cs="Helvetica Bold"/>
          <w:b/>
          <w:bCs/>
          <w:color w:val="141414"/>
          <w:sz w:val="26"/>
          <w:szCs w:val="32"/>
          <w:lang w:val="lt-LT"/>
        </w:rPr>
        <w:t xml:space="preserve"> </w:t>
      </w:r>
      <w:r w:rsidR="00526AA0" w:rsidRPr="00E528F0">
        <w:rPr>
          <w:rFonts w:cs="Helvetica Bold"/>
          <w:b/>
          <w:bCs/>
          <w:color w:val="141414"/>
          <w:sz w:val="26"/>
          <w:szCs w:val="32"/>
          <w:lang w:val="lt-LT"/>
        </w:rPr>
        <w:t>traumų skirtingame amžiuje</w:t>
      </w:r>
    </w:p>
    <w:p w:rsidR="00385136" w:rsidRPr="00E528F0" w:rsidRDefault="00385136" w:rsidP="00426AB7">
      <w:pPr>
        <w:widowControl w:val="0"/>
        <w:autoSpaceDE w:val="0"/>
        <w:autoSpaceDN w:val="0"/>
        <w:adjustRightInd w:val="0"/>
        <w:jc w:val="both"/>
        <w:rPr>
          <w:rFonts w:cs="Helvetica Bold"/>
          <w:b/>
          <w:bCs/>
          <w:color w:val="141414"/>
          <w:sz w:val="26"/>
          <w:szCs w:val="32"/>
          <w:lang w:val="lt-LT"/>
        </w:rPr>
      </w:pPr>
    </w:p>
    <w:p w:rsidR="00526AA0" w:rsidRPr="00E528F0" w:rsidRDefault="003B26FA" w:rsidP="00426AB7">
      <w:pPr>
        <w:widowControl w:val="0"/>
        <w:autoSpaceDE w:val="0"/>
        <w:autoSpaceDN w:val="0"/>
        <w:adjustRightInd w:val="0"/>
        <w:jc w:val="both"/>
        <w:rPr>
          <w:rFonts w:cs="Helvetica"/>
          <w:color w:val="141414"/>
          <w:szCs w:val="36"/>
          <w:lang w:val="lt-LT"/>
        </w:rPr>
      </w:pPr>
      <w:r w:rsidRPr="00E528F0">
        <w:rPr>
          <w:rFonts w:cs="Helvetica"/>
          <w:color w:val="141414"/>
          <w:szCs w:val="36"/>
          <w:lang w:val="lt-LT"/>
        </w:rPr>
        <w:t>N</w:t>
      </w:r>
      <w:r w:rsidR="00277152" w:rsidRPr="00E528F0">
        <w:rPr>
          <w:rFonts w:cs="Helvetica"/>
          <w:color w:val="141414"/>
          <w:szCs w:val="36"/>
          <w:lang w:val="lt-LT"/>
        </w:rPr>
        <w:t xml:space="preserve">e. </w:t>
      </w:r>
      <w:r w:rsidR="00526AA0" w:rsidRPr="00E528F0">
        <w:rPr>
          <w:rFonts w:cs="Helvetica"/>
          <w:color w:val="141414"/>
          <w:szCs w:val="36"/>
          <w:lang w:val="lt-LT"/>
        </w:rPr>
        <w:t>Dalys gali būti įvairaus amžiaus ir lyties bei asm</w:t>
      </w:r>
      <w:r w:rsidR="00E528F0">
        <w:rPr>
          <w:rFonts w:cs="Helvetica"/>
          <w:color w:val="141414"/>
          <w:szCs w:val="36"/>
          <w:lang w:val="lt-LT"/>
        </w:rPr>
        <w:t>e</w:t>
      </w:r>
      <w:r w:rsidR="00526AA0" w:rsidRPr="00E528F0">
        <w:rPr>
          <w:rFonts w:cs="Helvetica"/>
          <w:color w:val="141414"/>
          <w:szCs w:val="36"/>
          <w:lang w:val="lt-LT"/>
        </w:rPr>
        <w:t>nybės tipo. Jų požiūris į pasaulį gali labai skirtis, jos gali turėti kitą tikėjimą, seksualinę orientaciją, politinį požiūrį, etc. Dauguma nėr</w:t>
      </w:r>
      <w:r w:rsidR="00385136" w:rsidRPr="00E528F0">
        <w:rPr>
          <w:rFonts w:cs="Helvetica"/>
          <w:color w:val="141414"/>
          <w:szCs w:val="36"/>
          <w:lang w:val="lt-LT"/>
        </w:rPr>
        <w:t>a iš viso susiję su jokia trauma, tačiau kiekviena</w:t>
      </w:r>
      <w:r w:rsidR="00526AA0" w:rsidRPr="00E528F0">
        <w:rPr>
          <w:rFonts w:cs="Helvetica"/>
          <w:color w:val="141414"/>
          <w:szCs w:val="36"/>
          <w:lang w:val="lt-LT"/>
        </w:rPr>
        <w:t xml:space="preserve"> turi labai svarbų vaidmenį psichikos viduje. </w:t>
      </w:r>
    </w:p>
    <w:p w:rsidR="003B26FA" w:rsidRPr="00E528F0" w:rsidRDefault="003B26FA" w:rsidP="00426AB7">
      <w:pPr>
        <w:widowControl w:val="0"/>
        <w:autoSpaceDE w:val="0"/>
        <w:autoSpaceDN w:val="0"/>
        <w:adjustRightInd w:val="0"/>
        <w:jc w:val="both"/>
        <w:rPr>
          <w:rFonts w:cs="Helvetica"/>
          <w:color w:val="141414"/>
          <w:szCs w:val="36"/>
          <w:lang w:val="lt-LT"/>
        </w:rPr>
      </w:pPr>
      <w:r w:rsidRPr="00E528F0">
        <w:rPr>
          <w:rFonts w:cs="Helvetica"/>
          <w:color w:val="141414"/>
          <w:szCs w:val="36"/>
          <w:lang w:val="lt-LT"/>
        </w:rPr>
        <w:t>   </w:t>
      </w:r>
    </w:p>
    <w:p w:rsidR="003B26FA" w:rsidRPr="00E528F0" w:rsidRDefault="003B26FA" w:rsidP="00426AB7">
      <w:pPr>
        <w:widowControl w:val="0"/>
        <w:autoSpaceDE w:val="0"/>
        <w:autoSpaceDN w:val="0"/>
        <w:adjustRightInd w:val="0"/>
        <w:jc w:val="both"/>
        <w:rPr>
          <w:rFonts w:cs="Helvetica Bold"/>
          <w:b/>
          <w:bCs/>
          <w:color w:val="141414"/>
          <w:sz w:val="26"/>
          <w:szCs w:val="32"/>
          <w:lang w:val="lt-LT"/>
        </w:rPr>
      </w:pPr>
      <w:r w:rsidRPr="00E528F0">
        <w:rPr>
          <w:rFonts w:ascii="Menlo Bold" w:hAnsi="Menlo Bold" w:cs="Menlo Bold"/>
          <w:b/>
          <w:bCs/>
          <w:color w:val="141414"/>
          <w:sz w:val="22"/>
          <w:szCs w:val="32"/>
          <w:lang w:val="lt-LT"/>
        </w:rPr>
        <w:t>✘</w:t>
      </w:r>
      <w:r w:rsidR="00526AA0" w:rsidRPr="00E528F0">
        <w:rPr>
          <w:rFonts w:cs="Helvetica Bold"/>
          <w:b/>
          <w:bCs/>
          <w:color w:val="141414"/>
          <w:sz w:val="26"/>
          <w:szCs w:val="32"/>
          <w:lang w:val="lt-LT"/>
        </w:rPr>
        <w:t xml:space="preserve"> </w:t>
      </w:r>
      <w:r w:rsidR="00426AB7" w:rsidRPr="00E528F0">
        <w:rPr>
          <w:rFonts w:cs="Helvetica Bold"/>
          <w:b/>
          <w:bCs/>
          <w:color w:val="141414"/>
          <w:sz w:val="26"/>
          <w:szCs w:val="32"/>
          <w:lang w:val="lt-LT"/>
        </w:rPr>
        <w:t>DTS</w:t>
      </w:r>
      <w:r w:rsidR="00526AA0" w:rsidRPr="00E528F0">
        <w:rPr>
          <w:rFonts w:cs="Helvetica Bold"/>
          <w:b/>
          <w:bCs/>
          <w:color w:val="141414"/>
          <w:sz w:val="26"/>
          <w:szCs w:val="32"/>
          <w:lang w:val="lt-LT"/>
        </w:rPr>
        <w:t xml:space="preserve"> gydomas medikamentais</w:t>
      </w:r>
    </w:p>
    <w:p w:rsidR="00385136" w:rsidRPr="00E528F0" w:rsidRDefault="00385136" w:rsidP="00426AB7">
      <w:pPr>
        <w:widowControl w:val="0"/>
        <w:autoSpaceDE w:val="0"/>
        <w:autoSpaceDN w:val="0"/>
        <w:adjustRightInd w:val="0"/>
        <w:jc w:val="both"/>
        <w:rPr>
          <w:rFonts w:cs="Helvetica Bold"/>
          <w:b/>
          <w:bCs/>
          <w:color w:val="141414"/>
          <w:sz w:val="26"/>
          <w:szCs w:val="32"/>
          <w:lang w:val="lt-LT"/>
        </w:rPr>
      </w:pPr>
    </w:p>
    <w:p w:rsidR="00526AA0" w:rsidRPr="00E528F0" w:rsidRDefault="00385136" w:rsidP="00426AB7">
      <w:pPr>
        <w:widowControl w:val="0"/>
        <w:autoSpaceDE w:val="0"/>
        <w:autoSpaceDN w:val="0"/>
        <w:adjustRightInd w:val="0"/>
        <w:jc w:val="both"/>
        <w:rPr>
          <w:rFonts w:cs="Helvetica"/>
          <w:color w:val="141414"/>
          <w:szCs w:val="36"/>
          <w:lang w:val="lt-LT"/>
        </w:rPr>
      </w:pPr>
      <w:r w:rsidRPr="00E528F0">
        <w:rPr>
          <w:rFonts w:cs="Helvetica"/>
          <w:color w:val="141414"/>
          <w:szCs w:val="36"/>
          <w:lang w:val="lt-LT"/>
        </w:rPr>
        <w:t>N</w:t>
      </w:r>
      <w:r w:rsidR="00526AA0" w:rsidRPr="00E528F0">
        <w:rPr>
          <w:rFonts w:cs="Helvetica"/>
          <w:color w:val="141414"/>
          <w:szCs w:val="36"/>
          <w:lang w:val="lt-LT"/>
        </w:rPr>
        <w:t xml:space="preserve">eegzistuoja medikamentinis </w:t>
      </w:r>
      <w:r w:rsidR="00426AB7" w:rsidRPr="00E528F0">
        <w:rPr>
          <w:rFonts w:cs="Helvetica"/>
          <w:color w:val="141414"/>
          <w:szCs w:val="36"/>
          <w:lang w:val="lt-LT"/>
        </w:rPr>
        <w:t>DTS</w:t>
      </w:r>
      <w:r w:rsidR="00526AA0" w:rsidRPr="00E528F0">
        <w:rPr>
          <w:rFonts w:cs="Helvetica"/>
          <w:color w:val="141414"/>
          <w:szCs w:val="36"/>
          <w:lang w:val="lt-LT"/>
        </w:rPr>
        <w:t xml:space="preserve"> gydymas. Yra medikamentai, kurie padeda tvarkytis su simptomais ir </w:t>
      </w:r>
      <w:r w:rsidRPr="00E528F0">
        <w:rPr>
          <w:rFonts w:cs="Helvetica"/>
          <w:color w:val="141414"/>
          <w:szCs w:val="36"/>
          <w:lang w:val="lt-LT"/>
        </w:rPr>
        <w:t xml:space="preserve">reguliuoti </w:t>
      </w:r>
      <w:r w:rsidR="00526AA0" w:rsidRPr="00E528F0">
        <w:rPr>
          <w:rFonts w:cs="Helvetica"/>
          <w:color w:val="141414"/>
          <w:szCs w:val="36"/>
          <w:lang w:val="lt-LT"/>
        </w:rPr>
        <w:t xml:space="preserve">kitas </w:t>
      </w:r>
      <w:proofErr w:type="spellStart"/>
      <w:r w:rsidR="00526AA0" w:rsidRPr="00E528F0">
        <w:rPr>
          <w:rFonts w:cs="Helvetica"/>
          <w:color w:val="141414"/>
          <w:szCs w:val="36"/>
          <w:lang w:val="lt-LT"/>
        </w:rPr>
        <w:t>komorbidines</w:t>
      </w:r>
      <w:proofErr w:type="spellEnd"/>
      <w:r w:rsidR="00526AA0" w:rsidRPr="00E528F0">
        <w:rPr>
          <w:rFonts w:cs="Helvetica"/>
          <w:color w:val="141414"/>
          <w:szCs w:val="36"/>
          <w:lang w:val="lt-LT"/>
        </w:rPr>
        <w:t xml:space="preserve"> </w:t>
      </w:r>
      <w:r w:rsidRPr="00E528F0">
        <w:rPr>
          <w:rFonts w:cs="Helvetica"/>
          <w:color w:val="141414"/>
          <w:szCs w:val="36"/>
          <w:lang w:val="lt-LT"/>
        </w:rPr>
        <w:t>būsenas. Medikamentai padeda su</w:t>
      </w:r>
      <w:r w:rsidR="00526AA0" w:rsidRPr="00E528F0">
        <w:rPr>
          <w:rFonts w:cs="Helvetica"/>
          <w:color w:val="141414"/>
          <w:szCs w:val="36"/>
          <w:lang w:val="lt-LT"/>
        </w:rPr>
        <w:t xml:space="preserve">mažinti ypatingai </w:t>
      </w:r>
      <w:r w:rsidRPr="00E528F0">
        <w:rPr>
          <w:rFonts w:cs="Helvetica"/>
          <w:color w:val="141414"/>
          <w:szCs w:val="36"/>
          <w:lang w:val="lt-LT"/>
        </w:rPr>
        <w:t>did</w:t>
      </w:r>
      <w:r w:rsidR="00526AA0" w:rsidRPr="00E528F0">
        <w:rPr>
          <w:rFonts w:cs="Helvetica"/>
          <w:color w:val="141414"/>
          <w:szCs w:val="36"/>
          <w:lang w:val="lt-LT"/>
        </w:rPr>
        <w:t xml:space="preserve">elį nerimą, sumažinti depresiją, sumažinti košmarų skaičių, stabilizuoti nuotaiką, padėti su </w:t>
      </w:r>
      <w:proofErr w:type="spellStart"/>
      <w:r w:rsidR="00526AA0" w:rsidRPr="00E528F0">
        <w:rPr>
          <w:rFonts w:cs="Helvetica"/>
          <w:color w:val="141414"/>
          <w:szCs w:val="36"/>
          <w:lang w:val="lt-LT"/>
        </w:rPr>
        <w:t>kom</w:t>
      </w:r>
      <w:r w:rsidRPr="00E528F0">
        <w:rPr>
          <w:rFonts w:cs="Helvetica"/>
          <w:color w:val="141414"/>
          <w:szCs w:val="36"/>
          <w:lang w:val="lt-LT"/>
        </w:rPr>
        <w:t>pul</w:t>
      </w:r>
      <w:r w:rsidR="00E528F0">
        <w:rPr>
          <w:rFonts w:cs="Helvetica"/>
          <w:color w:val="141414"/>
          <w:szCs w:val="36"/>
          <w:lang w:val="lt-LT"/>
        </w:rPr>
        <w:t>s</w:t>
      </w:r>
      <w:r w:rsidRPr="00E528F0">
        <w:rPr>
          <w:rFonts w:cs="Helvetica"/>
          <w:color w:val="141414"/>
          <w:szCs w:val="36"/>
          <w:lang w:val="lt-LT"/>
        </w:rPr>
        <w:t>ijomis</w:t>
      </w:r>
      <w:proofErr w:type="spellEnd"/>
      <w:r w:rsidRPr="00E528F0">
        <w:rPr>
          <w:rFonts w:cs="Helvetica"/>
          <w:color w:val="141414"/>
          <w:szCs w:val="36"/>
          <w:lang w:val="lt-LT"/>
        </w:rPr>
        <w:t>, pagerinti ypatingai did</w:t>
      </w:r>
      <w:r w:rsidR="00526AA0" w:rsidRPr="00E528F0">
        <w:rPr>
          <w:rFonts w:cs="Helvetica"/>
          <w:color w:val="141414"/>
          <w:szCs w:val="36"/>
          <w:lang w:val="lt-LT"/>
        </w:rPr>
        <w:t>elę nemigą ir pan.</w:t>
      </w:r>
      <w:r w:rsidR="003B26FA" w:rsidRPr="00E528F0">
        <w:rPr>
          <w:rFonts w:cs="Helvetica"/>
          <w:color w:val="141414"/>
          <w:szCs w:val="36"/>
          <w:lang w:val="lt-LT"/>
        </w:rPr>
        <w:t> </w:t>
      </w:r>
    </w:p>
    <w:p w:rsidR="003B26FA" w:rsidRPr="00E528F0" w:rsidRDefault="003B26FA" w:rsidP="00426AB7">
      <w:pPr>
        <w:widowControl w:val="0"/>
        <w:autoSpaceDE w:val="0"/>
        <w:autoSpaceDN w:val="0"/>
        <w:adjustRightInd w:val="0"/>
        <w:jc w:val="both"/>
        <w:rPr>
          <w:rFonts w:cs="Helvetica"/>
          <w:color w:val="141414"/>
          <w:szCs w:val="36"/>
          <w:lang w:val="lt-LT"/>
        </w:rPr>
      </w:pPr>
      <w:r w:rsidRPr="00E528F0">
        <w:rPr>
          <w:rFonts w:cs="Helvetica"/>
          <w:color w:val="141414"/>
          <w:szCs w:val="36"/>
          <w:lang w:val="lt-LT"/>
        </w:rPr>
        <w:t> </w:t>
      </w:r>
    </w:p>
    <w:p w:rsidR="003B26FA" w:rsidRPr="00E528F0" w:rsidRDefault="003B26FA" w:rsidP="00426AB7">
      <w:pPr>
        <w:widowControl w:val="0"/>
        <w:autoSpaceDE w:val="0"/>
        <w:autoSpaceDN w:val="0"/>
        <w:adjustRightInd w:val="0"/>
        <w:jc w:val="both"/>
        <w:rPr>
          <w:rFonts w:cs="Helvetica Bold"/>
          <w:b/>
          <w:bCs/>
          <w:color w:val="141414"/>
          <w:sz w:val="26"/>
          <w:szCs w:val="32"/>
          <w:lang w:val="lt-LT"/>
        </w:rPr>
      </w:pPr>
      <w:r w:rsidRPr="00E528F0">
        <w:rPr>
          <w:rFonts w:ascii="Menlo Bold" w:hAnsi="Menlo Bold" w:cs="Menlo Bold"/>
          <w:b/>
          <w:bCs/>
          <w:color w:val="141414"/>
          <w:sz w:val="22"/>
          <w:szCs w:val="32"/>
          <w:lang w:val="lt-LT"/>
        </w:rPr>
        <w:t>✘</w:t>
      </w:r>
      <w:r w:rsidR="00526AA0" w:rsidRPr="00E528F0">
        <w:rPr>
          <w:rFonts w:cs="Helvetica Bold"/>
          <w:b/>
          <w:bCs/>
          <w:color w:val="141414"/>
          <w:sz w:val="26"/>
          <w:szCs w:val="32"/>
          <w:lang w:val="lt-LT"/>
        </w:rPr>
        <w:t xml:space="preserve"> Integracija yra privaloma ir visada</w:t>
      </w:r>
      <w:r w:rsidR="00385136" w:rsidRPr="00E528F0">
        <w:rPr>
          <w:rFonts w:cs="Helvetica Bold"/>
          <w:b/>
          <w:bCs/>
          <w:color w:val="141414"/>
          <w:sz w:val="26"/>
          <w:szCs w:val="32"/>
          <w:lang w:val="lt-LT"/>
        </w:rPr>
        <w:t xml:space="preserve"> yra DTS</w:t>
      </w:r>
      <w:r w:rsidR="00526AA0" w:rsidRPr="00E528F0">
        <w:rPr>
          <w:rFonts w:cs="Helvetica Bold"/>
          <w:b/>
          <w:bCs/>
          <w:color w:val="141414"/>
          <w:sz w:val="26"/>
          <w:szCs w:val="32"/>
          <w:lang w:val="lt-LT"/>
        </w:rPr>
        <w:t xml:space="preserve"> terapijos tikslas. </w:t>
      </w:r>
      <w:r w:rsidRPr="00E528F0">
        <w:rPr>
          <w:rFonts w:cs="Helvetica Bold"/>
          <w:b/>
          <w:bCs/>
          <w:color w:val="141414"/>
          <w:sz w:val="26"/>
          <w:szCs w:val="32"/>
          <w:lang w:val="lt-LT"/>
        </w:rPr>
        <w:t> </w:t>
      </w:r>
    </w:p>
    <w:p w:rsidR="00526AA0" w:rsidRPr="00E528F0" w:rsidRDefault="00526AA0" w:rsidP="00426AB7">
      <w:pPr>
        <w:widowControl w:val="0"/>
        <w:autoSpaceDE w:val="0"/>
        <w:autoSpaceDN w:val="0"/>
        <w:adjustRightInd w:val="0"/>
        <w:jc w:val="both"/>
        <w:rPr>
          <w:rFonts w:cs="Helvetica Bold"/>
          <w:b/>
          <w:bCs/>
          <w:color w:val="141414"/>
          <w:sz w:val="26"/>
          <w:szCs w:val="32"/>
          <w:lang w:val="lt-LT"/>
        </w:rPr>
      </w:pPr>
    </w:p>
    <w:p w:rsidR="00526AA0" w:rsidRPr="00E528F0" w:rsidRDefault="00526AA0" w:rsidP="00426AB7">
      <w:pPr>
        <w:widowControl w:val="0"/>
        <w:autoSpaceDE w:val="0"/>
        <w:autoSpaceDN w:val="0"/>
        <w:adjustRightInd w:val="0"/>
        <w:jc w:val="both"/>
        <w:rPr>
          <w:rFonts w:cs="Helvetica"/>
          <w:color w:val="141414"/>
          <w:szCs w:val="36"/>
          <w:lang w:val="lt-LT"/>
        </w:rPr>
      </w:pPr>
      <w:r w:rsidRPr="00E528F0">
        <w:rPr>
          <w:rFonts w:cs="Helvetica"/>
          <w:color w:val="141414"/>
          <w:szCs w:val="36"/>
          <w:lang w:val="lt-LT"/>
        </w:rPr>
        <w:t>Kai kuriems p</w:t>
      </w:r>
      <w:r w:rsidR="00385136" w:rsidRPr="00E528F0">
        <w:rPr>
          <w:rFonts w:cs="Helvetica"/>
          <w:color w:val="141414"/>
          <w:szCs w:val="36"/>
          <w:lang w:val="lt-LT"/>
        </w:rPr>
        <w:t>acientams integracija bus siekiamybė</w:t>
      </w:r>
      <w:r w:rsidRPr="00E528F0">
        <w:rPr>
          <w:rFonts w:cs="Helvetica"/>
          <w:color w:val="141414"/>
          <w:szCs w:val="36"/>
          <w:lang w:val="lt-LT"/>
        </w:rPr>
        <w:t xml:space="preserve">, tačiau tai neprivalo būti kiekvieno </w:t>
      </w:r>
      <w:r w:rsidRPr="00E528F0">
        <w:rPr>
          <w:rFonts w:cs="Helvetica"/>
          <w:color w:val="141414"/>
          <w:szCs w:val="36"/>
          <w:lang w:val="lt-LT"/>
        </w:rPr>
        <w:lastRenderedPageBreak/>
        <w:t>asmens tikslas. Įmanoma pasiekti</w:t>
      </w:r>
      <w:r w:rsidR="00385136" w:rsidRPr="00E528F0">
        <w:rPr>
          <w:rFonts w:cs="Helvetica"/>
          <w:color w:val="141414"/>
          <w:szCs w:val="36"/>
          <w:lang w:val="lt-LT"/>
        </w:rPr>
        <w:t xml:space="preserve"> visišką išgijimą perdirbant pr</w:t>
      </w:r>
      <w:r w:rsidRPr="00E528F0">
        <w:rPr>
          <w:rFonts w:cs="Helvetica"/>
          <w:color w:val="141414"/>
          <w:szCs w:val="36"/>
          <w:lang w:val="lt-LT"/>
        </w:rPr>
        <w:t xml:space="preserve">isiminimus, sukuriant komunikaciją visoje psichikoje, sumažinti </w:t>
      </w:r>
      <w:proofErr w:type="spellStart"/>
      <w:r w:rsidRPr="00E528F0">
        <w:rPr>
          <w:rFonts w:cs="Helvetica"/>
          <w:color w:val="141414"/>
          <w:szCs w:val="36"/>
          <w:lang w:val="lt-LT"/>
        </w:rPr>
        <w:t>disociatyvius</w:t>
      </w:r>
      <w:proofErr w:type="spellEnd"/>
      <w:r w:rsidRPr="00E528F0">
        <w:rPr>
          <w:rFonts w:cs="Helvetica"/>
          <w:color w:val="141414"/>
          <w:szCs w:val="36"/>
          <w:lang w:val="lt-LT"/>
        </w:rPr>
        <w:t xml:space="preserve"> ba</w:t>
      </w:r>
      <w:r w:rsidR="00385136" w:rsidRPr="00E528F0">
        <w:rPr>
          <w:rFonts w:cs="Helvetica"/>
          <w:color w:val="141414"/>
          <w:szCs w:val="36"/>
          <w:lang w:val="lt-LT"/>
        </w:rPr>
        <w:t>rjerus ir sukurti galimybę viso</w:t>
      </w:r>
      <w:r w:rsidRPr="00E528F0">
        <w:rPr>
          <w:rFonts w:cs="Helvetica"/>
          <w:color w:val="141414"/>
          <w:szCs w:val="36"/>
          <w:lang w:val="lt-LT"/>
        </w:rPr>
        <w:t xml:space="preserve">ms </w:t>
      </w:r>
      <w:proofErr w:type="spellStart"/>
      <w:r w:rsidR="00385136" w:rsidRPr="00E528F0">
        <w:rPr>
          <w:rFonts w:cs="Helvetica"/>
          <w:color w:val="141414"/>
          <w:szCs w:val="36"/>
          <w:lang w:val="lt-LT"/>
        </w:rPr>
        <w:t>subasmenybėms</w:t>
      </w:r>
      <w:proofErr w:type="spellEnd"/>
      <w:r w:rsidRPr="00E528F0">
        <w:rPr>
          <w:rFonts w:cs="Helvetica"/>
          <w:color w:val="141414"/>
          <w:szCs w:val="36"/>
          <w:lang w:val="lt-LT"/>
        </w:rPr>
        <w:t xml:space="preserve"> dirbti bendru tikslu  - visiškai be integracijos. Kiti gali pasirinkti integruoti kažkurias dalis</w:t>
      </w:r>
      <w:r w:rsidR="002E7DFF" w:rsidRPr="00E528F0">
        <w:rPr>
          <w:rFonts w:cs="Helvetica"/>
          <w:color w:val="141414"/>
          <w:szCs w:val="36"/>
          <w:lang w:val="lt-LT"/>
        </w:rPr>
        <w:t xml:space="preserve"> ar sumažinti dalių skaičių, bet palikti </w:t>
      </w:r>
      <w:proofErr w:type="spellStart"/>
      <w:r w:rsidR="00385136" w:rsidRPr="00E528F0">
        <w:rPr>
          <w:rFonts w:cs="Helvetica"/>
          <w:color w:val="141414"/>
          <w:szCs w:val="36"/>
          <w:lang w:val="lt-LT"/>
        </w:rPr>
        <w:t>subasmenybių</w:t>
      </w:r>
      <w:proofErr w:type="spellEnd"/>
      <w:r w:rsidR="00385136" w:rsidRPr="00E528F0">
        <w:rPr>
          <w:rFonts w:cs="Helvetica"/>
          <w:color w:val="141414"/>
          <w:szCs w:val="36"/>
          <w:lang w:val="lt-LT"/>
        </w:rPr>
        <w:t xml:space="preserve"> </w:t>
      </w:r>
      <w:r w:rsidR="002E7DFF" w:rsidRPr="00E528F0">
        <w:rPr>
          <w:rFonts w:cs="Helvetica"/>
          <w:color w:val="141414"/>
          <w:szCs w:val="36"/>
          <w:lang w:val="lt-LT"/>
        </w:rPr>
        <w:t xml:space="preserve">sistemą. </w:t>
      </w:r>
    </w:p>
    <w:p w:rsidR="003B26FA" w:rsidRPr="00E528F0" w:rsidRDefault="003B26FA" w:rsidP="00426AB7">
      <w:pPr>
        <w:widowControl w:val="0"/>
        <w:autoSpaceDE w:val="0"/>
        <w:autoSpaceDN w:val="0"/>
        <w:adjustRightInd w:val="0"/>
        <w:jc w:val="both"/>
        <w:rPr>
          <w:rFonts w:cs="Helvetica"/>
          <w:color w:val="141414"/>
          <w:szCs w:val="36"/>
          <w:lang w:val="lt-LT"/>
        </w:rPr>
      </w:pPr>
    </w:p>
    <w:p w:rsidR="003B26FA" w:rsidRPr="00E528F0" w:rsidRDefault="003B26FA" w:rsidP="00426AB7">
      <w:pPr>
        <w:widowControl w:val="0"/>
        <w:autoSpaceDE w:val="0"/>
        <w:autoSpaceDN w:val="0"/>
        <w:adjustRightInd w:val="0"/>
        <w:jc w:val="both"/>
        <w:rPr>
          <w:rFonts w:cs="Helvetica"/>
          <w:color w:val="141414"/>
          <w:szCs w:val="36"/>
          <w:lang w:val="lt-LT"/>
        </w:rPr>
      </w:pPr>
      <w:r w:rsidRPr="00E528F0">
        <w:rPr>
          <w:rFonts w:cs="Helvetica"/>
          <w:color w:val="141414"/>
          <w:szCs w:val="36"/>
          <w:lang w:val="lt-LT"/>
        </w:rPr>
        <w:t> </w:t>
      </w:r>
    </w:p>
    <w:p w:rsidR="003B26FA" w:rsidRDefault="002E7DFF" w:rsidP="00385136">
      <w:pPr>
        <w:widowControl w:val="0"/>
        <w:autoSpaceDE w:val="0"/>
        <w:autoSpaceDN w:val="0"/>
        <w:adjustRightInd w:val="0"/>
        <w:jc w:val="center"/>
        <w:rPr>
          <w:rFonts w:cs="Helvetica"/>
          <w:color w:val="393939"/>
          <w:sz w:val="32"/>
          <w:szCs w:val="44"/>
          <w:lang w:val="lt-LT"/>
        </w:rPr>
      </w:pPr>
      <w:r w:rsidRPr="00E528F0">
        <w:rPr>
          <w:rFonts w:cs="Helvetica"/>
          <w:color w:val="393939"/>
          <w:sz w:val="32"/>
          <w:szCs w:val="44"/>
          <w:lang w:val="lt-LT"/>
        </w:rPr>
        <w:t>TERAPEUT</w:t>
      </w:r>
      <w:r w:rsidR="00E42AC9">
        <w:rPr>
          <w:rFonts w:cs="Helvetica"/>
          <w:color w:val="393939"/>
          <w:sz w:val="32"/>
          <w:szCs w:val="44"/>
          <w:lang w:val="lt-LT"/>
        </w:rPr>
        <w:t xml:space="preserve">Ų, </w:t>
      </w:r>
      <w:r w:rsidRPr="00E528F0">
        <w:rPr>
          <w:rFonts w:cs="Helvetica"/>
          <w:color w:val="393939"/>
          <w:sz w:val="32"/>
          <w:szCs w:val="44"/>
          <w:lang w:val="lt-LT"/>
        </w:rPr>
        <w:t>GYDYTOJ</w:t>
      </w:r>
      <w:r w:rsidR="00E42AC9">
        <w:rPr>
          <w:rFonts w:cs="Helvetica"/>
          <w:color w:val="393939"/>
          <w:sz w:val="32"/>
          <w:szCs w:val="44"/>
          <w:lang w:val="lt-LT"/>
        </w:rPr>
        <w:t>Ų</w:t>
      </w:r>
      <w:r w:rsidRPr="00E528F0">
        <w:rPr>
          <w:rFonts w:cs="Helvetica"/>
          <w:color w:val="393939"/>
          <w:sz w:val="32"/>
          <w:szCs w:val="44"/>
          <w:lang w:val="lt-LT"/>
        </w:rPr>
        <w:t xml:space="preserve"> IR PATYR</w:t>
      </w:r>
      <w:r w:rsidR="00E42AC9">
        <w:rPr>
          <w:rFonts w:cs="Helvetica"/>
          <w:color w:val="393939"/>
          <w:sz w:val="32"/>
          <w:szCs w:val="44"/>
          <w:lang w:val="lt-LT"/>
        </w:rPr>
        <w:t>USIŲ</w:t>
      </w:r>
      <w:r w:rsidRPr="00E528F0">
        <w:rPr>
          <w:rFonts w:cs="Helvetica"/>
          <w:color w:val="393939"/>
          <w:sz w:val="32"/>
          <w:szCs w:val="44"/>
          <w:lang w:val="lt-LT"/>
        </w:rPr>
        <w:t xml:space="preserve"> TRAUMAS</w:t>
      </w:r>
      <w:r w:rsidR="00E42AC9">
        <w:rPr>
          <w:rFonts w:cs="Helvetica"/>
          <w:color w:val="393939"/>
          <w:sz w:val="32"/>
          <w:szCs w:val="44"/>
          <w:lang w:val="lt-LT"/>
        </w:rPr>
        <w:t xml:space="preserve"> ASMENŲ MITAI</w:t>
      </w:r>
    </w:p>
    <w:p w:rsidR="003B26FA" w:rsidRPr="00E528F0" w:rsidRDefault="003B26FA" w:rsidP="00426AB7">
      <w:pPr>
        <w:widowControl w:val="0"/>
        <w:autoSpaceDE w:val="0"/>
        <w:autoSpaceDN w:val="0"/>
        <w:adjustRightInd w:val="0"/>
        <w:jc w:val="both"/>
        <w:rPr>
          <w:rFonts w:cs="Helvetica"/>
          <w:color w:val="141414"/>
          <w:szCs w:val="36"/>
          <w:lang w:val="lt-LT"/>
        </w:rPr>
      </w:pPr>
    </w:p>
    <w:p w:rsidR="0011357E" w:rsidRPr="00E528F0" w:rsidRDefault="003B26FA" w:rsidP="00426AB7">
      <w:pPr>
        <w:widowControl w:val="0"/>
        <w:autoSpaceDE w:val="0"/>
        <w:autoSpaceDN w:val="0"/>
        <w:adjustRightInd w:val="0"/>
        <w:jc w:val="both"/>
        <w:rPr>
          <w:rFonts w:cs="Helvetica Bold"/>
          <w:b/>
          <w:bCs/>
          <w:color w:val="141414"/>
          <w:sz w:val="26"/>
          <w:szCs w:val="32"/>
          <w:lang w:val="lt-LT"/>
        </w:rPr>
      </w:pPr>
      <w:r w:rsidRPr="00E528F0">
        <w:rPr>
          <w:rFonts w:ascii="Menlo Bold" w:hAnsi="Menlo Bold" w:cs="Menlo Bold"/>
          <w:b/>
          <w:bCs/>
          <w:color w:val="141414"/>
          <w:sz w:val="22"/>
          <w:szCs w:val="32"/>
          <w:lang w:val="lt-LT"/>
        </w:rPr>
        <w:t>✘</w:t>
      </w:r>
      <w:r w:rsidR="0011357E" w:rsidRPr="00E528F0">
        <w:rPr>
          <w:rFonts w:cs="Helvetica Bold"/>
          <w:b/>
          <w:bCs/>
          <w:color w:val="141414"/>
          <w:sz w:val="26"/>
          <w:szCs w:val="32"/>
          <w:lang w:val="lt-LT"/>
        </w:rPr>
        <w:t xml:space="preserve"> </w:t>
      </w:r>
      <w:r w:rsidR="00385136" w:rsidRPr="00E528F0">
        <w:rPr>
          <w:rFonts w:cs="Helvetica Bold"/>
          <w:b/>
          <w:bCs/>
          <w:color w:val="141414"/>
          <w:sz w:val="26"/>
          <w:szCs w:val="32"/>
          <w:lang w:val="lt-LT"/>
        </w:rPr>
        <w:t>A</w:t>
      </w:r>
      <w:r w:rsidR="0011357E" w:rsidRPr="00E528F0">
        <w:rPr>
          <w:rFonts w:cs="Helvetica Bold"/>
          <w:b/>
          <w:bCs/>
          <w:color w:val="141414"/>
          <w:sz w:val="26"/>
          <w:szCs w:val="32"/>
          <w:lang w:val="lt-LT"/>
        </w:rPr>
        <w:t xml:space="preserve">smenys, su DTS turi tik kelias </w:t>
      </w:r>
      <w:proofErr w:type="spellStart"/>
      <w:r w:rsidR="0011357E" w:rsidRPr="00E528F0">
        <w:rPr>
          <w:rFonts w:cs="Helvetica Bold"/>
          <w:b/>
          <w:bCs/>
          <w:color w:val="141414"/>
          <w:sz w:val="26"/>
          <w:szCs w:val="32"/>
          <w:lang w:val="lt-LT"/>
        </w:rPr>
        <w:t>subasmenybes</w:t>
      </w:r>
      <w:proofErr w:type="spellEnd"/>
      <w:r w:rsidR="0011357E" w:rsidRPr="00E528F0">
        <w:rPr>
          <w:rFonts w:cs="Helvetica Bold"/>
          <w:b/>
          <w:bCs/>
          <w:color w:val="141414"/>
          <w:sz w:val="26"/>
          <w:szCs w:val="32"/>
          <w:lang w:val="lt-LT"/>
        </w:rPr>
        <w:t>.</w:t>
      </w:r>
    </w:p>
    <w:p w:rsidR="0011357E" w:rsidRPr="00E528F0" w:rsidRDefault="0011357E" w:rsidP="00426AB7">
      <w:pPr>
        <w:widowControl w:val="0"/>
        <w:autoSpaceDE w:val="0"/>
        <w:autoSpaceDN w:val="0"/>
        <w:adjustRightInd w:val="0"/>
        <w:jc w:val="both"/>
        <w:rPr>
          <w:rFonts w:cs="Helvetica Bold"/>
          <w:b/>
          <w:bCs/>
          <w:color w:val="141414"/>
          <w:sz w:val="26"/>
          <w:szCs w:val="32"/>
          <w:lang w:val="lt-LT"/>
        </w:rPr>
      </w:pPr>
    </w:p>
    <w:p w:rsidR="0011357E" w:rsidRPr="00E528F0" w:rsidRDefault="0011357E" w:rsidP="00426AB7">
      <w:pPr>
        <w:widowControl w:val="0"/>
        <w:autoSpaceDE w:val="0"/>
        <w:autoSpaceDN w:val="0"/>
        <w:adjustRightInd w:val="0"/>
        <w:jc w:val="both"/>
        <w:rPr>
          <w:rFonts w:cs="Helvetica Oblique"/>
          <w:i/>
          <w:iCs/>
          <w:color w:val="141414"/>
          <w:sz w:val="30"/>
          <w:szCs w:val="36"/>
          <w:lang w:val="lt-LT"/>
        </w:rPr>
      </w:pPr>
      <w:r w:rsidRPr="00E528F0">
        <w:rPr>
          <w:rFonts w:cs="Helvetica"/>
          <w:color w:val="141414"/>
          <w:szCs w:val="36"/>
          <w:lang w:val="lt-LT"/>
        </w:rPr>
        <w:t xml:space="preserve">Kai kurie asmenys gali turėti tik pora ar keletą </w:t>
      </w:r>
      <w:proofErr w:type="spellStart"/>
      <w:r w:rsidRPr="00E528F0">
        <w:rPr>
          <w:rFonts w:cs="Helvetica"/>
          <w:color w:val="141414"/>
          <w:szCs w:val="36"/>
          <w:lang w:val="lt-LT"/>
        </w:rPr>
        <w:t>subasmenybių</w:t>
      </w:r>
      <w:proofErr w:type="spellEnd"/>
      <w:r w:rsidRPr="00E528F0">
        <w:rPr>
          <w:rFonts w:cs="Helvetica"/>
          <w:color w:val="141414"/>
          <w:szCs w:val="36"/>
          <w:lang w:val="lt-LT"/>
        </w:rPr>
        <w:t xml:space="preserve">, tačiau labiau įprasta kai </w:t>
      </w:r>
      <w:proofErr w:type="spellStart"/>
      <w:r w:rsidRPr="00E528F0">
        <w:rPr>
          <w:rFonts w:cs="Helvetica"/>
          <w:color w:val="141414"/>
          <w:szCs w:val="36"/>
          <w:lang w:val="lt-LT"/>
        </w:rPr>
        <w:t>subasmenybių</w:t>
      </w:r>
      <w:proofErr w:type="spellEnd"/>
      <w:r w:rsidRPr="00E528F0">
        <w:rPr>
          <w:rFonts w:cs="Helvetica"/>
          <w:color w:val="141414"/>
          <w:szCs w:val="36"/>
          <w:lang w:val="lt-LT"/>
        </w:rPr>
        <w:t xml:space="preserve"> yra daugiau nei dešimt. Taip pat labai įprasta kad asmuo gali vienu metu žinoti tik apie kelias </w:t>
      </w:r>
      <w:proofErr w:type="spellStart"/>
      <w:r w:rsidRPr="00E528F0">
        <w:rPr>
          <w:rFonts w:cs="Helvetica"/>
          <w:color w:val="141414"/>
          <w:szCs w:val="36"/>
          <w:lang w:val="lt-LT"/>
        </w:rPr>
        <w:t>subasmenybes</w:t>
      </w:r>
      <w:proofErr w:type="spellEnd"/>
      <w:r w:rsidRPr="00E528F0">
        <w:rPr>
          <w:rFonts w:cs="Helvetica"/>
          <w:color w:val="141414"/>
          <w:szCs w:val="36"/>
          <w:lang w:val="lt-LT"/>
        </w:rPr>
        <w:t xml:space="preserve"> ir atpažinti vis daugiau ir daugiau ter</w:t>
      </w:r>
      <w:r w:rsidR="00E528F0">
        <w:rPr>
          <w:rFonts w:cs="Helvetica"/>
          <w:color w:val="141414"/>
          <w:szCs w:val="36"/>
          <w:lang w:val="lt-LT"/>
        </w:rPr>
        <w:t>a</w:t>
      </w:r>
      <w:r w:rsidRPr="00E528F0">
        <w:rPr>
          <w:rFonts w:cs="Helvetica"/>
          <w:color w:val="141414"/>
          <w:szCs w:val="36"/>
          <w:lang w:val="lt-LT"/>
        </w:rPr>
        <w:t xml:space="preserve">pijos metu, kai pasidaro </w:t>
      </w:r>
      <w:r w:rsidR="00385136" w:rsidRPr="00E528F0">
        <w:rPr>
          <w:rFonts w:cs="Helvetica"/>
          <w:color w:val="141414"/>
          <w:szCs w:val="36"/>
          <w:lang w:val="lt-LT"/>
        </w:rPr>
        <w:t>saugiau joms būti pažintoms</w:t>
      </w:r>
      <w:r w:rsidRPr="00E528F0">
        <w:rPr>
          <w:rFonts w:cs="Helvetica"/>
          <w:color w:val="141414"/>
          <w:szCs w:val="36"/>
          <w:lang w:val="lt-LT"/>
        </w:rPr>
        <w:t>. Nėra išimtis kad egzistu</w:t>
      </w:r>
      <w:bookmarkStart w:id="0" w:name="_GoBack"/>
      <w:bookmarkEnd w:id="0"/>
      <w:r w:rsidRPr="00E528F0">
        <w:rPr>
          <w:rFonts w:cs="Helvetica"/>
          <w:color w:val="141414"/>
          <w:szCs w:val="36"/>
          <w:lang w:val="lt-LT"/>
        </w:rPr>
        <w:t xml:space="preserve">oja 30 ar 40 </w:t>
      </w:r>
      <w:proofErr w:type="spellStart"/>
      <w:r w:rsidRPr="00E528F0">
        <w:rPr>
          <w:rFonts w:cs="Helvetica"/>
          <w:color w:val="141414"/>
          <w:szCs w:val="36"/>
          <w:lang w:val="lt-LT"/>
        </w:rPr>
        <w:t>subasmenybių</w:t>
      </w:r>
      <w:proofErr w:type="spellEnd"/>
      <w:r w:rsidRPr="00E528F0">
        <w:rPr>
          <w:rFonts w:cs="Helvetica"/>
          <w:color w:val="141414"/>
          <w:szCs w:val="36"/>
          <w:lang w:val="lt-LT"/>
        </w:rPr>
        <w:t>. Tie, kurie patyrė prekybą žmonėmis, organizuotą žiaurumą, ritualinį smurtą ar psi</w:t>
      </w:r>
      <w:r w:rsidR="00E528F0">
        <w:rPr>
          <w:rFonts w:cs="Helvetica"/>
          <w:color w:val="141414"/>
          <w:szCs w:val="36"/>
          <w:lang w:val="lt-LT"/>
        </w:rPr>
        <w:t>c</w:t>
      </w:r>
      <w:r w:rsidRPr="00E528F0">
        <w:rPr>
          <w:rFonts w:cs="Helvetica"/>
          <w:color w:val="141414"/>
          <w:szCs w:val="36"/>
          <w:lang w:val="lt-LT"/>
        </w:rPr>
        <w:t xml:space="preserve">hikos kontrolę, neretai pasitaiko šimtai </w:t>
      </w:r>
      <w:proofErr w:type="spellStart"/>
      <w:r w:rsidRPr="00E528F0">
        <w:rPr>
          <w:rFonts w:cs="Helvetica"/>
          <w:color w:val="141414"/>
          <w:szCs w:val="36"/>
          <w:lang w:val="lt-LT"/>
        </w:rPr>
        <w:t>subasmenybių</w:t>
      </w:r>
      <w:proofErr w:type="spellEnd"/>
      <w:r w:rsidRPr="00E528F0">
        <w:rPr>
          <w:rFonts w:cs="Helvetica"/>
          <w:color w:val="141414"/>
          <w:szCs w:val="36"/>
          <w:lang w:val="lt-LT"/>
        </w:rPr>
        <w:t xml:space="preserve"> ir neįmanoma jų suskaičiuoti. Skaičius nėra susijęs su traumos stiprumu. </w:t>
      </w:r>
    </w:p>
    <w:p w:rsidR="003B26FA" w:rsidRPr="00E528F0" w:rsidRDefault="003B26FA" w:rsidP="00426AB7">
      <w:pPr>
        <w:widowControl w:val="0"/>
        <w:autoSpaceDE w:val="0"/>
        <w:autoSpaceDN w:val="0"/>
        <w:adjustRightInd w:val="0"/>
        <w:jc w:val="both"/>
        <w:rPr>
          <w:rFonts w:cs="Helvetica"/>
          <w:color w:val="141414"/>
          <w:szCs w:val="36"/>
          <w:lang w:val="lt-LT"/>
        </w:rPr>
      </w:pPr>
      <w:r w:rsidRPr="00E528F0">
        <w:rPr>
          <w:rFonts w:cs="Helvetica"/>
          <w:color w:val="141414"/>
          <w:szCs w:val="36"/>
          <w:lang w:val="lt-LT"/>
        </w:rPr>
        <w:t> </w:t>
      </w:r>
    </w:p>
    <w:p w:rsidR="003B26FA" w:rsidRPr="00E528F0" w:rsidRDefault="003B26FA" w:rsidP="00426AB7">
      <w:pPr>
        <w:widowControl w:val="0"/>
        <w:autoSpaceDE w:val="0"/>
        <w:autoSpaceDN w:val="0"/>
        <w:adjustRightInd w:val="0"/>
        <w:jc w:val="both"/>
        <w:rPr>
          <w:rFonts w:cs="Helvetica Bold"/>
          <w:b/>
          <w:bCs/>
          <w:color w:val="141414"/>
          <w:sz w:val="26"/>
          <w:szCs w:val="32"/>
          <w:lang w:val="lt-LT"/>
        </w:rPr>
      </w:pPr>
      <w:r w:rsidRPr="00E528F0">
        <w:rPr>
          <w:rFonts w:ascii="Menlo Bold" w:hAnsi="Menlo Bold" w:cs="Menlo Bold"/>
          <w:b/>
          <w:bCs/>
          <w:color w:val="141414"/>
          <w:sz w:val="22"/>
          <w:szCs w:val="32"/>
          <w:lang w:val="lt-LT"/>
        </w:rPr>
        <w:t>✘</w:t>
      </w:r>
      <w:r w:rsidR="0011357E" w:rsidRPr="00E528F0">
        <w:rPr>
          <w:rFonts w:cs="Helvetica Bold"/>
          <w:b/>
          <w:bCs/>
          <w:color w:val="141414"/>
          <w:sz w:val="26"/>
          <w:szCs w:val="32"/>
          <w:lang w:val="lt-LT"/>
        </w:rPr>
        <w:t xml:space="preserve"> Visos DTS sistemos pasižymi panašiomis </w:t>
      </w:r>
      <w:proofErr w:type="spellStart"/>
      <w:r w:rsidR="0011357E" w:rsidRPr="00E528F0">
        <w:rPr>
          <w:rFonts w:cs="Helvetica Bold"/>
          <w:b/>
          <w:bCs/>
          <w:color w:val="141414"/>
          <w:sz w:val="26"/>
          <w:szCs w:val="32"/>
          <w:lang w:val="lt-LT"/>
        </w:rPr>
        <w:t>subasmenybėmis</w:t>
      </w:r>
      <w:proofErr w:type="spellEnd"/>
      <w:r w:rsidR="0011357E" w:rsidRPr="00E528F0">
        <w:rPr>
          <w:rFonts w:cs="Helvetica Bold"/>
          <w:b/>
          <w:bCs/>
          <w:color w:val="141414"/>
          <w:sz w:val="26"/>
          <w:szCs w:val="32"/>
          <w:lang w:val="lt-LT"/>
        </w:rPr>
        <w:t>, (pvz. maištingas paauglys, mylinti mama, nuostabus vaikas ir pan.)</w:t>
      </w:r>
    </w:p>
    <w:p w:rsidR="00A52F37" w:rsidRPr="00E528F0" w:rsidRDefault="00A52F37" w:rsidP="00426AB7">
      <w:pPr>
        <w:widowControl w:val="0"/>
        <w:autoSpaceDE w:val="0"/>
        <w:autoSpaceDN w:val="0"/>
        <w:adjustRightInd w:val="0"/>
        <w:jc w:val="both"/>
        <w:rPr>
          <w:rFonts w:cs="Helvetica Bold"/>
          <w:b/>
          <w:bCs/>
          <w:color w:val="141414"/>
          <w:sz w:val="26"/>
          <w:szCs w:val="32"/>
          <w:lang w:val="lt-LT"/>
        </w:rPr>
      </w:pPr>
    </w:p>
    <w:p w:rsidR="003B26FA" w:rsidRPr="00E528F0" w:rsidRDefault="0011357E" w:rsidP="00426AB7">
      <w:pPr>
        <w:widowControl w:val="0"/>
        <w:autoSpaceDE w:val="0"/>
        <w:autoSpaceDN w:val="0"/>
        <w:adjustRightInd w:val="0"/>
        <w:jc w:val="both"/>
        <w:rPr>
          <w:rFonts w:cs="Helvetica"/>
          <w:color w:val="141414"/>
          <w:szCs w:val="36"/>
          <w:lang w:val="lt-LT"/>
        </w:rPr>
      </w:pPr>
      <w:r w:rsidRPr="00E528F0">
        <w:rPr>
          <w:rFonts w:cs="Helvetica"/>
          <w:color w:val="141414"/>
          <w:szCs w:val="36"/>
          <w:lang w:val="lt-LT"/>
        </w:rPr>
        <w:t xml:space="preserve">Taip, kai kurie asmenys turi šias </w:t>
      </w:r>
      <w:proofErr w:type="spellStart"/>
      <w:r w:rsidRPr="00E528F0">
        <w:rPr>
          <w:rFonts w:cs="Helvetica"/>
          <w:color w:val="141414"/>
          <w:szCs w:val="36"/>
          <w:lang w:val="lt-LT"/>
        </w:rPr>
        <w:t>subasmenybes</w:t>
      </w:r>
      <w:proofErr w:type="spellEnd"/>
      <w:r w:rsidRPr="00E528F0">
        <w:rPr>
          <w:rFonts w:cs="Helvetica"/>
          <w:color w:val="141414"/>
          <w:szCs w:val="36"/>
          <w:lang w:val="lt-LT"/>
        </w:rPr>
        <w:t xml:space="preserve">. </w:t>
      </w:r>
      <w:r w:rsidR="00A52F37" w:rsidRPr="00E528F0">
        <w:rPr>
          <w:rFonts w:cs="Helvetica"/>
          <w:color w:val="141414"/>
          <w:szCs w:val="36"/>
          <w:lang w:val="lt-LT"/>
        </w:rPr>
        <w:t>Tačiau n</w:t>
      </w:r>
      <w:r w:rsidRPr="00E528F0">
        <w:rPr>
          <w:rFonts w:cs="Helvetica"/>
          <w:color w:val="141414"/>
          <w:szCs w:val="36"/>
          <w:lang w:val="lt-LT"/>
        </w:rPr>
        <w:t xml:space="preserve">eretai asmenys neturės šių </w:t>
      </w:r>
      <w:proofErr w:type="spellStart"/>
      <w:r w:rsidRPr="00E528F0">
        <w:rPr>
          <w:rFonts w:cs="Helvetica"/>
          <w:color w:val="141414"/>
          <w:szCs w:val="36"/>
          <w:lang w:val="lt-LT"/>
        </w:rPr>
        <w:t>suabsmenybių</w:t>
      </w:r>
      <w:proofErr w:type="spellEnd"/>
      <w:r w:rsidRPr="00E528F0">
        <w:rPr>
          <w:rFonts w:cs="Helvetica"/>
          <w:color w:val="141414"/>
          <w:szCs w:val="36"/>
          <w:lang w:val="lt-LT"/>
        </w:rPr>
        <w:t xml:space="preserve">, o kiti turės kaip tik kažką priešingą. Nėra vieno DTS "recepto". Be to, pernelyg </w:t>
      </w:r>
      <w:r w:rsidR="00A52F37" w:rsidRPr="00E528F0">
        <w:rPr>
          <w:rFonts w:cs="Helvetica"/>
          <w:color w:val="141414"/>
          <w:szCs w:val="36"/>
          <w:lang w:val="lt-LT"/>
        </w:rPr>
        <w:t>did</w:t>
      </w:r>
      <w:r w:rsidRPr="00E528F0">
        <w:rPr>
          <w:rFonts w:cs="Helvetica"/>
          <w:color w:val="141414"/>
          <w:szCs w:val="36"/>
          <w:lang w:val="lt-LT"/>
        </w:rPr>
        <w:t xml:space="preserve">elis kruopštumas atskiriant </w:t>
      </w:r>
      <w:proofErr w:type="spellStart"/>
      <w:r w:rsidRPr="00E528F0">
        <w:rPr>
          <w:rFonts w:cs="Helvetica"/>
          <w:color w:val="141414"/>
          <w:szCs w:val="36"/>
          <w:lang w:val="lt-LT"/>
        </w:rPr>
        <w:t>subasmenybes</w:t>
      </w:r>
      <w:proofErr w:type="spellEnd"/>
      <w:r w:rsidRPr="00E528F0">
        <w:rPr>
          <w:rFonts w:cs="Helvetica"/>
          <w:color w:val="141414"/>
          <w:szCs w:val="36"/>
          <w:lang w:val="lt-LT"/>
        </w:rPr>
        <w:t xml:space="preserve"> ar jų grupavimas į kategorijas gali paken</w:t>
      </w:r>
      <w:r w:rsidR="00A52F37" w:rsidRPr="00E528F0">
        <w:rPr>
          <w:rFonts w:cs="Helvetica"/>
          <w:color w:val="141414"/>
          <w:szCs w:val="36"/>
          <w:lang w:val="lt-LT"/>
        </w:rPr>
        <w:t>kti ir sukurti naujas problemas lygiai taip pat kaip kategorizuojant žmones.</w:t>
      </w:r>
    </w:p>
    <w:p w:rsidR="0011357E" w:rsidRPr="00E528F0" w:rsidRDefault="0011357E" w:rsidP="00426AB7">
      <w:pPr>
        <w:widowControl w:val="0"/>
        <w:autoSpaceDE w:val="0"/>
        <w:autoSpaceDN w:val="0"/>
        <w:adjustRightInd w:val="0"/>
        <w:jc w:val="both"/>
        <w:rPr>
          <w:rFonts w:cs="Helvetica"/>
          <w:color w:val="141414"/>
          <w:szCs w:val="36"/>
          <w:lang w:val="lt-LT"/>
        </w:rPr>
      </w:pPr>
    </w:p>
    <w:p w:rsidR="0011357E" w:rsidRPr="00E528F0" w:rsidRDefault="003B26FA" w:rsidP="00426AB7">
      <w:pPr>
        <w:widowControl w:val="0"/>
        <w:autoSpaceDE w:val="0"/>
        <w:autoSpaceDN w:val="0"/>
        <w:adjustRightInd w:val="0"/>
        <w:jc w:val="both"/>
        <w:rPr>
          <w:rFonts w:cs="Helvetica Bold"/>
          <w:b/>
          <w:bCs/>
          <w:color w:val="141414"/>
          <w:sz w:val="26"/>
          <w:szCs w:val="32"/>
          <w:lang w:val="lt-LT"/>
        </w:rPr>
      </w:pPr>
      <w:r w:rsidRPr="00E528F0">
        <w:rPr>
          <w:rFonts w:ascii="Menlo Bold" w:hAnsi="Menlo Bold" w:cs="Menlo Bold"/>
          <w:b/>
          <w:bCs/>
          <w:color w:val="141414"/>
          <w:sz w:val="22"/>
          <w:szCs w:val="32"/>
          <w:lang w:val="lt-LT"/>
        </w:rPr>
        <w:t>✘</w:t>
      </w:r>
      <w:r w:rsidR="0011357E" w:rsidRPr="00E528F0">
        <w:rPr>
          <w:rFonts w:cs="Helvetica Bold"/>
          <w:b/>
          <w:bCs/>
          <w:color w:val="141414"/>
          <w:sz w:val="26"/>
          <w:szCs w:val="32"/>
          <w:lang w:val="lt-LT"/>
        </w:rPr>
        <w:t xml:space="preserve"> Visos </w:t>
      </w:r>
      <w:proofErr w:type="spellStart"/>
      <w:r w:rsidR="0011357E" w:rsidRPr="00E528F0">
        <w:rPr>
          <w:rFonts w:cs="Helvetica Bold"/>
          <w:b/>
          <w:bCs/>
          <w:color w:val="141414"/>
          <w:sz w:val="26"/>
          <w:szCs w:val="32"/>
          <w:lang w:val="lt-LT"/>
        </w:rPr>
        <w:t>subasmenybės</w:t>
      </w:r>
      <w:proofErr w:type="spellEnd"/>
      <w:r w:rsidR="0011357E" w:rsidRPr="00E528F0">
        <w:rPr>
          <w:rFonts w:cs="Helvetica Bold"/>
          <w:b/>
          <w:bCs/>
          <w:color w:val="141414"/>
          <w:sz w:val="26"/>
          <w:szCs w:val="32"/>
          <w:lang w:val="lt-LT"/>
        </w:rPr>
        <w:t xml:space="preserve"> yra ar privalo būti tos pačios lyties ir lytinės orientacijos kaip ir traumą patyręs asmuo. </w:t>
      </w:r>
    </w:p>
    <w:p w:rsidR="0011357E" w:rsidRPr="00E528F0" w:rsidRDefault="0011357E" w:rsidP="00426AB7">
      <w:pPr>
        <w:widowControl w:val="0"/>
        <w:autoSpaceDE w:val="0"/>
        <w:autoSpaceDN w:val="0"/>
        <w:adjustRightInd w:val="0"/>
        <w:jc w:val="both"/>
        <w:rPr>
          <w:rFonts w:cs="Helvetica Bold"/>
          <w:b/>
          <w:bCs/>
          <w:color w:val="141414"/>
          <w:sz w:val="26"/>
          <w:szCs w:val="32"/>
          <w:lang w:val="lt-LT"/>
        </w:rPr>
      </w:pPr>
    </w:p>
    <w:p w:rsidR="003B26FA" w:rsidRPr="00E528F0" w:rsidRDefault="00CD0D51" w:rsidP="00426AB7">
      <w:pPr>
        <w:widowControl w:val="0"/>
        <w:autoSpaceDE w:val="0"/>
        <w:autoSpaceDN w:val="0"/>
        <w:adjustRightInd w:val="0"/>
        <w:jc w:val="both"/>
        <w:rPr>
          <w:rFonts w:cs="Helvetica"/>
          <w:color w:val="141414"/>
          <w:szCs w:val="36"/>
          <w:lang w:val="lt-LT"/>
        </w:rPr>
      </w:pPr>
      <w:proofErr w:type="spellStart"/>
      <w:r w:rsidRPr="00E528F0">
        <w:rPr>
          <w:rFonts w:cs="Helvetica"/>
          <w:color w:val="141414"/>
          <w:szCs w:val="36"/>
          <w:lang w:val="lt-LT"/>
        </w:rPr>
        <w:t>Subasmenybės</w:t>
      </w:r>
      <w:proofErr w:type="spellEnd"/>
      <w:r w:rsidRPr="00E528F0">
        <w:rPr>
          <w:rFonts w:cs="Helvetica"/>
          <w:color w:val="141414"/>
          <w:szCs w:val="36"/>
          <w:lang w:val="lt-LT"/>
        </w:rPr>
        <w:t xml:space="preserve"> gali būti skirtingos lyties, seksualinės orientacijos net rasės. Kartais tai nutinka visiškai atsitiktinai, kitais kartais tai susiję su pozi</w:t>
      </w:r>
      <w:r w:rsidR="00A52F37" w:rsidRPr="00E528F0">
        <w:rPr>
          <w:rFonts w:cs="Helvetica"/>
          <w:color w:val="141414"/>
          <w:szCs w:val="36"/>
          <w:lang w:val="lt-LT"/>
        </w:rPr>
        <w:t>tyviomis vaikystės patirtimis, o</w:t>
      </w:r>
      <w:r w:rsidRPr="00E528F0">
        <w:rPr>
          <w:rFonts w:cs="Helvetica"/>
          <w:color w:val="141414"/>
          <w:szCs w:val="36"/>
          <w:lang w:val="lt-LT"/>
        </w:rPr>
        <w:t xml:space="preserve"> kitais kartais tai pokyčiai kurie buvo nei</w:t>
      </w:r>
      <w:r w:rsidR="00A52F37" w:rsidRPr="00E528F0">
        <w:rPr>
          <w:rFonts w:cs="Helvetica"/>
          <w:color w:val="141414"/>
          <w:szCs w:val="36"/>
          <w:lang w:val="lt-LT"/>
        </w:rPr>
        <w:t xml:space="preserve">švengiami traumos akivaizdoje. </w:t>
      </w:r>
    </w:p>
    <w:p w:rsidR="003B26FA" w:rsidRDefault="003B26FA" w:rsidP="00426AB7">
      <w:pPr>
        <w:widowControl w:val="0"/>
        <w:autoSpaceDE w:val="0"/>
        <w:autoSpaceDN w:val="0"/>
        <w:adjustRightInd w:val="0"/>
        <w:jc w:val="both"/>
        <w:rPr>
          <w:rFonts w:cs="Helvetica"/>
          <w:color w:val="141414"/>
          <w:szCs w:val="36"/>
          <w:lang w:val="lt-LT"/>
        </w:rPr>
      </w:pPr>
    </w:p>
    <w:p w:rsidR="00E528F0" w:rsidRDefault="00E528F0" w:rsidP="00426AB7">
      <w:pPr>
        <w:widowControl w:val="0"/>
        <w:autoSpaceDE w:val="0"/>
        <w:autoSpaceDN w:val="0"/>
        <w:adjustRightInd w:val="0"/>
        <w:jc w:val="both"/>
        <w:rPr>
          <w:rFonts w:cs="Helvetica"/>
          <w:color w:val="141414"/>
          <w:szCs w:val="36"/>
          <w:lang w:val="lt-LT"/>
        </w:rPr>
      </w:pPr>
    </w:p>
    <w:p w:rsidR="00E528F0" w:rsidRPr="00E528F0" w:rsidRDefault="00E528F0" w:rsidP="00426AB7">
      <w:pPr>
        <w:widowControl w:val="0"/>
        <w:autoSpaceDE w:val="0"/>
        <w:autoSpaceDN w:val="0"/>
        <w:adjustRightInd w:val="0"/>
        <w:jc w:val="both"/>
        <w:rPr>
          <w:rFonts w:cs="Helvetica"/>
          <w:color w:val="141414"/>
          <w:szCs w:val="36"/>
          <w:lang w:val="lt-LT"/>
        </w:rPr>
      </w:pPr>
    </w:p>
    <w:p w:rsidR="003B26FA" w:rsidRPr="00E528F0" w:rsidRDefault="003B26FA" w:rsidP="00426AB7">
      <w:pPr>
        <w:widowControl w:val="0"/>
        <w:autoSpaceDE w:val="0"/>
        <w:autoSpaceDN w:val="0"/>
        <w:adjustRightInd w:val="0"/>
        <w:jc w:val="both"/>
        <w:rPr>
          <w:rFonts w:cs="Helvetica Bold"/>
          <w:b/>
          <w:bCs/>
          <w:color w:val="141414"/>
          <w:sz w:val="26"/>
          <w:szCs w:val="32"/>
          <w:lang w:val="lt-LT"/>
        </w:rPr>
      </w:pPr>
      <w:r w:rsidRPr="00E528F0">
        <w:rPr>
          <w:rFonts w:ascii="Menlo Bold" w:hAnsi="Menlo Bold" w:cs="Menlo Bold"/>
          <w:b/>
          <w:bCs/>
          <w:color w:val="141414"/>
          <w:sz w:val="22"/>
          <w:szCs w:val="32"/>
          <w:lang w:val="lt-LT"/>
        </w:rPr>
        <w:t>✘</w:t>
      </w:r>
      <w:r w:rsidR="00E528F0">
        <w:rPr>
          <w:rFonts w:ascii="Menlo Bold" w:hAnsi="Menlo Bold" w:cs="Menlo Bold"/>
          <w:b/>
          <w:bCs/>
          <w:color w:val="141414"/>
          <w:sz w:val="22"/>
          <w:szCs w:val="32"/>
          <w:lang w:val="lt-LT"/>
        </w:rPr>
        <w:t xml:space="preserve"> </w:t>
      </w:r>
      <w:r w:rsidRPr="00E528F0">
        <w:rPr>
          <w:rFonts w:cs="Helvetica Bold"/>
          <w:b/>
          <w:bCs/>
          <w:color w:val="141414"/>
          <w:sz w:val="26"/>
          <w:szCs w:val="32"/>
          <w:lang w:val="lt-LT"/>
        </w:rPr>
        <w:t xml:space="preserve"> </w:t>
      </w:r>
      <w:r w:rsidR="00E528F0">
        <w:rPr>
          <w:rFonts w:cs="Helvetica Bold"/>
          <w:b/>
          <w:bCs/>
          <w:color w:val="141414"/>
          <w:sz w:val="26"/>
          <w:szCs w:val="32"/>
          <w:lang w:val="lt-LT"/>
        </w:rPr>
        <w:t xml:space="preserve">Neprimenančios žmogaus </w:t>
      </w:r>
      <w:proofErr w:type="spellStart"/>
      <w:r w:rsidR="00CD0D51" w:rsidRPr="00E528F0">
        <w:rPr>
          <w:rFonts w:cs="Helvetica Bold"/>
          <w:b/>
          <w:bCs/>
          <w:color w:val="141414"/>
          <w:sz w:val="26"/>
          <w:szCs w:val="32"/>
          <w:lang w:val="lt-LT"/>
        </w:rPr>
        <w:t>subasmenybės</w:t>
      </w:r>
      <w:proofErr w:type="spellEnd"/>
      <w:r w:rsidR="00CD0D51" w:rsidRPr="00E528F0">
        <w:rPr>
          <w:rFonts w:cs="Helvetica Bold"/>
          <w:b/>
          <w:bCs/>
          <w:color w:val="141414"/>
          <w:sz w:val="26"/>
          <w:szCs w:val="32"/>
          <w:lang w:val="lt-LT"/>
        </w:rPr>
        <w:t xml:space="preserve"> neįmanomos (robotai, vilkai, vaiduokliai, katės ir pan.) </w:t>
      </w:r>
    </w:p>
    <w:p w:rsidR="00CD0D51" w:rsidRPr="00E528F0" w:rsidRDefault="00CD0D51" w:rsidP="00426AB7">
      <w:pPr>
        <w:widowControl w:val="0"/>
        <w:autoSpaceDE w:val="0"/>
        <w:autoSpaceDN w:val="0"/>
        <w:adjustRightInd w:val="0"/>
        <w:jc w:val="both"/>
        <w:rPr>
          <w:rFonts w:cs="Helvetica Bold"/>
          <w:b/>
          <w:bCs/>
          <w:color w:val="141414"/>
          <w:sz w:val="26"/>
          <w:szCs w:val="32"/>
          <w:lang w:val="lt-LT"/>
        </w:rPr>
      </w:pPr>
    </w:p>
    <w:p w:rsidR="00CD0D51" w:rsidRPr="00E528F0" w:rsidRDefault="00CD0D51" w:rsidP="00426AB7">
      <w:pPr>
        <w:widowControl w:val="0"/>
        <w:autoSpaceDE w:val="0"/>
        <w:autoSpaceDN w:val="0"/>
        <w:adjustRightInd w:val="0"/>
        <w:jc w:val="both"/>
        <w:rPr>
          <w:rFonts w:cs="Helvetica"/>
          <w:color w:val="141414"/>
          <w:szCs w:val="36"/>
          <w:lang w:val="lt-LT"/>
        </w:rPr>
      </w:pPr>
      <w:r w:rsidRPr="00E528F0">
        <w:rPr>
          <w:rFonts w:cs="Helvetica"/>
          <w:color w:val="141414"/>
          <w:szCs w:val="36"/>
          <w:lang w:val="lt-LT"/>
        </w:rPr>
        <w:t xml:space="preserve">Nėra neįmanoma ir net gana būdinga. Daugumai vaikų būti žmogumi yra baisu. Būtent buvimas žmogumi jiems atrodo kaip galimybė būti pažeistu. Tapimas nematomu ar negalinčiu jausti, tapimas baisia būtybe, mylima būtybe ar net besikeičiančia ar beforme būtybe gali būti daug saugesnis sprendimas nei išlikimas žmogumi. </w:t>
      </w:r>
      <w:proofErr w:type="spellStart"/>
      <w:r w:rsidR="00426AB7" w:rsidRPr="00E528F0">
        <w:rPr>
          <w:rFonts w:cs="Helvetica"/>
          <w:color w:val="141414"/>
          <w:szCs w:val="36"/>
          <w:lang w:val="lt-LT"/>
        </w:rPr>
        <w:t>Subasmenybės</w:t>
      </w:r>
      <w:proofErr w:type="spellEnd"/>
      <w:r w:rsidR="00A52F37" w:rsidRPr="00E528F0">
        <w:rPr>
          <w:rFonts w:cs="Helvetica"/>
          <w:color w:val="141414"/>
          <w:szCs w:val="36"/>
          <w:lang w:val="lt-LT"/>
        </w:rPr>
        <w:t xml:space="preserve"> sukurtos vaiko psichikos ir jos</w:t>
      </w:r>
      <w:r w:rsidRPr="00E528F0">
        <w:rPr>
          <w:rFonts w:cs="Helvetica"/>
          <w:color w:val="141414"/>
          <w:szCs w:val="36"/>
          <w:lang w:val="lt-LT"/>
        </w:rPr>
        <w:t xml:space="preserve"> remiasi į vaikišką visatos supratimą tuo metu. Bet kas, kas atrodo nors kiek saugiau, nei jų dabartinė būsena, yra tinkamas pasirinkimas išgyvenančiam traumą. </w:t>
      </w:r>
    </w:p>
    <w:p w:rsidR="003B26FA" w:rsidRPr="00E528F0" w:rsidRDefault="003B26FA" w:rsidP="00426AB7">
      <w:pPr>
        <w:widowControl w:val="0"/>
        <w:autoSpaceDE w:val="0"/>
        <w:autoSpaceDN w:val="0"/>
        <w:adjustRightInd w:val="0"/>
        <w:jc w:val="both"/>
        <w:rPr>
          <w:rFonts w:cs="Helvetica"/>
          <w:color w:val="141414"/>
          <w:szCs w:val="36"/>
          <w:lang w:val="lt-LT"/>
        </w:rPr>
      </w:pPr>
      <w:r w:rsidRPr="00E528F0">
        <w:rPr>
          <w:rFonts w:cs="Helvetica"/>
          <w:color w:val="141414"/>
          <w:szCs w:val="36"/>
          <w:lang w:val="lt-LT"/>
        </w:rPr>
        <w:lastRenderedPageBreak/>
        <w:t> </w:t>
      </w:r>
    </w:p>
    <w:p w:rsidR="00CD0D51" w:rsidRPr="00E528F0" w:rsidRDefault="003B26FA" w:rsidP="00426AB7">
      <w:pPr>
        <w:widowControl w:val="0"/>
        <w:autoSpaceDE w:val="0"/>
        <w:autoSpaceDN w:val="0"/>
        <w:adjustRightInd w:val="0"/>
        <w:jc w:val="both"/>
        <w:rPr>
          <w:rFonts w:cs="Helvetica Bold"/>
          <w:b/>
          <w:bCs/>
          <w:color w:val="141414"/>
          <w:sz w:val="26"/>
          <w:szCs w:val="32"/>
          <w:lang w:val="lt-LT"/>
        </w:rPr>
      </w:pPr>
      <w:r w:rsidRPr="00E528F0">
        <w:rPr>
          <w:rFonts w:ascii="Menlo Bold" w:hAnsi="Menlo Bold" w:cs="Menlo Bold"/>
          <w:b/>
          <w:bCs/>
          <w:color w:val="141414"/>
          <w:sz w:val="22"/>
          <w:szCs w:val="32"/>
          <w:lang w:val="lt-LT"/>
        </w:rPr>
        <w:t>✘</w:t>
      </w:r>
      <w:r w:rsidR="00CD0D51" w:rsidRPr="00E528F0">
        <w:rPr>
          <w:rFonts w:cs="Helvetica Bold"/>
          <w:b/>
          <w:bCs/>
          <w:color w:val="141414"/>
          <w:sz w:val="26"/>
          <w:szCs w:val="32"/>
          <w:lang w:val="lt-LT"/>
        </w:rPr>
        <w:t> </w:t>
      </w:r>
      <w:r w:rsidR="00A52F37" w:rsidRPr="00E528F0">
        <w:rPr>
          <w:rFonts w:cs="Helvetica Bold"/>
          <w:b/>
          <w:bCs/>
          <w:color w:val="141414"/>
          <w:sz w:val="26"/>
          <w:szCs w:val="32"/>
          <w:lang w:val="lt-LT"/>
        </w:rPr>
        <w:t xml:space="preserve"> </w:t>
      </w:r>
      <w:r w:rsidR="00CD0D51" w:rsidRPr="00E528F0">
        <w:rPr>
          <w:rFonts w:cs="Helvetica Bold"/>
          <w:b/>
          <w:bCs/>
          <w:color w:val="141414"/>
          <w:sz w:val="26"/>
          <w:szCs w:val="32"/>
          <w:lang w:val="lt-LT"/>
        </w:rPr>
        <w:t>Visos</w:t>
      </w:r>
      <w:r w:rsidR="00E528F0">
        <w:rPr>
          <w:rFonts w:cs="Helvetica Bold"/>
          <w:b/>
          <w:bCs/>
          <w:color w:val="141414"/>
          <w:sz w:val="26"/>
          <w:szCs w:val="32"/>
          <w:lang w:val="lt-LT"/>
        </w:rPr>
        <w:t xml:space="preserve"> dalys</w:t>
      </w:r>
      <w:r w:rsidR="00CD0D51" w:rsidRPr="00E528F0">
        <w:rPr>
          <w:rFonts w:cs="Helvetica Bold"/>
          <w:b/>
          <w:bCs/>
          <w:color w:val="141414"/>
          <w:sz w:val="26"/>
          <w:szCs w:val="32"/>
          <w:lang w:val="lt-LT"/>
        </w:rPr>
        <w:t xml:space="preserve"> yra sužalotos ir "sulūžusios", ar priešingai, vis</w:t>
      </w:r>
      <w:r w:rsidR="00E528F0">
        <w:rPr>
          <w:rFonts w:cs="Helvetica Bold"/>
          <w:b/>
          <w:bCs/>
          <w:color w:val="141414"/>
          <w:sz w:val="26"/>
          <w:szCs w:val="32"/>
          <w:lang w:val="lt-LT"/>
        </w:rPr>
        <w:t xml:space="preserve">os </w:t>
      </w:r>
      <w:r w:rsidR="00CD0D51" w:rsidRPr="00E528F0">
        <w:rPr>
          <w:rFonts w:cs="Helvetica Bold"/>
          <w:b/>
          <w:bCs/>
          <w:color w:val="141414"/>
          <w:sz w:val="26"/>
          <w:szCs w:val="32"/>
          <w:lang w:val="lt-LT"/>
        </w:rPr>
        <w:t>maž</w:t>
      </w:r>
      <w:r w:rsidR="00E528F0">
        <w:rPr>
          <w:rFonts w:cs="Helvetica Bold"/>
          <w:b/>
          <w:bCs/>
          <w:color w:val="141414"/>
          <w:sz w:val="26"/>
          <w:szCs w:val="32"/>
          <w:lang w:val="lt-LT"/>
        </w:rPr>
        <w:t>ų</w:t>
      </w:r>
      <w:r w:rsidR="00CD0D51" w:rsidRPr="00E528F0">
        <w:rPr>
          <w:rFonts w:cs="Helvetica Bold"/>
          <w:b/>
          <w:bCs/>
          <w:color w:val="141414"/>
          <w:sz w:val="26"/>
          <w:szCs w:val="32"/>
          <w:lang w:val="lt-LT"/>
        </w:rPr>
        <w:t xml:space="preserve"> vaik</w:t>
      </w:r>
      <w:r w:rsidR="00E528F0">
        <w:rPr>
          <w:rFonts w:cs="Helvetica Bold"/>
          <w:b/>
          <w:bCs/>
          <w:color w:val="141414"/>
          <w:sz w:val="26"/>
          <w:szCs w:val="32"/>
          <w:lang w:val="lt-LT"/>
        </w:rPr>
        <w:t xml:space="preserve">ų dalys </w:t>
      </w:r>
      <w:r w:rsidR="00CD0D51" w:rsidRPr="00E528F0">
        <w:rPr>
          <w:rFonts w:cs="Helvetica Bold"/>
          <w:b/>
          <w:bCs/>
          <w:color w:val="141414"/>
          <w:sz w:val="26"/>
          <w:szCs w:val="32"/>
          <w:lang w:val="lt-LT"/>
        </w:rPr>
        <w:t>yra laiming</w:t>
      </w:r>
      <w:r w:rsidR="00E528F0">
        <w:rPr>
          <w:rFonts w:cs="Helvetica Bold"/>
          <w:b/>
          <w:bCs/>
          <w:color w:val="141414"/>
          <w:sz w:val="26"/>
          <w:szCs w:val="32"/>
          <w:lang w:val="lt-LT"/>
        </w:rPr>
        <w:t>os</w:t>
      </w:r>
      <w:r w:rsidR="00CD0D51" w:rsidRPr="00E528F0">
        <w:rPr>
          <w:rFonts w:cs="Helvetica Bold"/>
          <w:b/>
          <w:bCs/>
          <w:color w:val="141414"/>
          <w:sz w:val="26"/>
          <w:szCs w:val="32"/>
          <w:lang w:val="lt-LT"/>
        </w:rPr>
        <w:t>, miel</w:t>
      </w:r>
      <w:r w:rsidR="00E528F0">
        <w:rPr>
          <w:rFonts w:cs="Helvetica Bold"/>
          <w:b/>
          <w:bCs/>
          <w:color w:val="141414"/>
          <w:sz w:val="26"/>
          <w:szCs w:val="32"/>
          <w:lang w:val="lt-LT"/>
        </w:rPr>
        <w:t>os</w:t>
      </w:r>
      <w:r w:rsidR="00CD0D51" w:rsidRPr="00E528F0">
        <w:rPr>
          <w:rFonts w:cs="Helvetica Bold"/>
          <w:b/>
          <w:bCs/>
          <w:color w:val="141414"/>
          <w:sz w:val="26"/>
          <w:szCs w:val="32"/>
          <w:lang w:val="lt-LT"/>
        </w:rPr>
        <w:t xml:space="preserve"> ir jose slepiasi išgyvenusio traumą nekaltumas. </w:t>
      </w:r>
    </w:p>
    <w:p w:rsidR="00CD0D51" w:rsidRPr="00E528F0" w:rsidRDefault="00CD0D51" w:rsidP="00426AB7">
      <w:pPr>
        <w:widowControl w:val="0"/>
        <w:autoSpaceDE w:val="0"/>
        <w:autoSpaceDN w:val="0"/>
        <w:adjustRightInd w:val="0"/>
        <w:jc w:val="both"/>
        <w:rPr>
          <w:rFonts w:cs="Helvetica Bold"/>
          <w:b/>
          <w:bCs/>
          <w:color w:val="141414"/>
          <w:sz w:val="26"/>
          <w:szCs w:val="32"/>
          <w:lang w:val="lt-LT"/>
        </w:rPr>
      </w:pPr>
    </w:p>
    <w:p w:rsidR="00CD0D51" w:rsidRPr="00E528F0" w:rsidRDefault="00CD0D51" w:rsidP="00426AB7">
      <w:pPr>
        <w:widowControl w:val="0"/>
        <w:autoSpaceDE w:val="0"/>
        <w:autoSpaceDN w:val="0"/>
        <w:adjustRightInd w:val="0"/>
        <w:jc w:val="both"/>
        <w:rPr>
          <w:rFonts w:cs="Helvetica"/>
          <w:color w:val="141414"/>
          <w:szCs w:val="36"/>
          <w:lang w:val="lt-LT"/>
        </w:rPr>
      </w:pPr>
      <w:r w:rsidRPr="00E528F0">
        <w:rPr>
          <w:rFonts w:cs="Helvetica"/>
          <w:color w:val="141414"/>
          <w:szCs w:val="36"/>
          <w:lang w:val="lt-LT"/>
        </w:rPr>
        <w:t xml:space="preserve">Kai kurios vaikiškos </w:t>
      </w:r>
      <w:proofErr w:type="spellStart"/>
      <w:r w:rsidRPr="00E528F0">
        <w:rPr>
          <w:rFonts w:cs="Helvetica"/>
          <w:color w:val="141414"/>
          <w:szCs w:val="36"/>
          <w:lang w:val="lt-LT"/>
        </w:rPr>
        <w:t>subasmenybės</w:t>
      </w:r>
      <w:proofErr w:type="spellEnd"/>
      <w:r w:rsidRPr="00E528F0">
        <w:rPr>
          <w:rFonts w:cs="Helvetica"/>
          <w:color w:val="141414"/>
          <w:szCs w:val="36"/>
          <w:lang w:val="lt-LT"/>
        </w:rPr>
        <w:t xml:space="preserve"> gali būti labai smarkiai paveiktos traumos ir beveik negalėti funkcionuoti, tuo tarpu kitos vaikiškos dalys gali būti nekalti, mieli ir laimingi maži angeliukai. Kai kurios sistemos turi galybę vaikų - kartais šimtus ir visi vienas nuo kito skiriasi. Laimingi, liūdn</w:t>
      </w:r>
      <w:r w:rsidR="00A52F37" w:rsidRPr="00E528F0">
        <w:rPr>
          <w:rFonts w:cs="Helvetica"/>
          <w:color w:val="141414"/>
          <w:szCs w:val="36"/>
          <w:lang w:val="lt-LT"/>
        </w:rPr>
        <w:t>i, en</w:t>
      </w:r>
      <w:r w:rsidRPr="00E528F0">
        <w:rPr>
          <w:rFonts w:cs="Helvetica"/>
          <w:color w:val="141414"/>
          <w:szCs w:val="36"/>
          <w:lang w:val="lt-LT"/>
        </w:rPr>
        <w:t>ergin</w:t>
      </w:r>
      <w:r w:rsidR="00E528F0">
        <w:rPr>
          <w:rFonts w:cs="Helvetica"/>
          <w:color w:val="141414"/>
          <w:szCs w:val="36"/>
          <w:lang w:val="lt-LT"/>
        </w:rPr>
        <w:t>g</w:t>
      </w:r>
      <w:r w:rsidRPr="00E528F0">
        <w:rPr>
          <w:rFonts w:cs="Helvetica"/>
          <w:color w:val="141414"/>
          <w:szCs w:val="36"/>
          <w:lang w:val="lt-LT"/>
        </w:rPr>
        <w:t>i, mieli, vieniši, išsigandę, ištroškę nuotykių, genialūs, neįgalūs, susigėd</w:t>
      </w:r>
      <w:r w:rsidR="00A52F37" w:rsidRPr="00E528F0">
        <w:rPr>
          <w:rFonts w:cs="Helvetica"/>
          <w:color w:val="141414"/>
          <w:szCs w:val="36"/>
          <w:lang w:val="lt-LT"/>
        </w:rPr>
        <w:t>ę, sportiški, žiaurūs, netvarkingi</w:t>
      </w:r>
      <w:r w:rsidRPr="00E528F0">
        <w:rPr>
          <w:rFonts w:cs="Helvetica"/>
          <w:color w:val="141414"/>
          <w:szCs w:val="36"/>
          <w:lang w:val="lt-LT"/>
        </w:rPr>
        <w:t xml:space="preserve">, žaismingi, infantilūs, kūdikiai, drąsūs, pasislėpę ir t.t. - galimybės beribės tiek tam, kokios vaikiškos </w:t>
      </w:r>
      <w:proofErr w:type="spellStart"/>
      <w:r w:rsidRPr="00E528F0">
        <w:rPr>
          <w:rFonts w:cs="Helvetica"/>
          <w:color w:val="141414"/>
          <w:szCs w:val="36"/>
          <w:lang w:val="lt-LT"/>
        </w:rPr>
        <w:t>subasmenybės</w:t>
      </w:r>
      <w:proofErr w:type="spellEnd"/>
      <w:r w:rsidRPr="00E528F0">
        <w:rPr>
          <w:rFonts w:cs="Helvetica"/>
          <w:color w:val="141414"/>
          <w:szCs w:val="36"/>
          <w:lang w:val="lt-LT"/>
        </w:rPr>
        <w:t xml:space="preserve"> gali būti ir ki</w:t>
      </w:r>
      <w:r w:rsidR="00A52F37" w:rsidRPr="00E528F0">
        <w:rPr>
          <w:rFonts w:cs="Helvetica"/>
          <w:color w:val="141414"/>
          <w:szCs w:val="36"/>
          <w:lang w:val="lt-LT"/>
        </w:rPr>
        <w:t>ek jos turi galimyb</w:t>
      </w:r>
      <w:r w:rsidRPr="00E528F0">
        <w:rPr>
          <w:rFonts w:cs="Helvetica"/>
          <w:color w:val="141414"/>
          <w:szCs w:val="36"/>
          <w:lang w:val="lt-LT"/>
        </w:rPr>
        <w:t xml:space="preserve">ių augti ar keistis. </w:t>
      </w:r>
    </w:p>
    <w:p w:rsidR="003B26FA" w:rsidRPr="00E528F0" w:rsidRDefault="003B26FA" w:rsidP="00426AB7">
      <w:pPr>
        <w:widowControl w:val="0"/>
        <w:autoSpaceDE w:val="0"/>
        <w:autoSpaceDN w:val="0"/>
        <w:adjustRightInd w:val="0"/>
        <w:jc w:val="both"/>
        <w:rPr>
          <w:rFonts w:cs="Helvetica"/>
          <w:color w:val="141414"/>
          <w:szCs w:val="36"/>
          <w:lang w:val="lt-LT"/>
        </w:rPr>
      </w:pPr>
      <w:r w:rsidRPr="00E528F0">
        <w:rPr>
          <w:rFonts w:cs="Helvetica"/>
          <w:color w:val="141414"/>
          <w:szCs w:val="36"/>
          <w:lang w:val="lt-LT"/>
        </w:rPr>
        <w:t> </w:t>
      </w:r>
    </w:p>
    <w:p w:rsidR="00E62368" w:rsidRPr="00E528F0" w:rsidRDefault="003B26FA" w:rsidP="00426AB7">
      <w:pPr>
        <w:widowControl w:val="0"/>
        <w:autoSpaceDE w:val="0"/>
        <w:autoSpaceDN w:val="0"/>
        <w:adjustRightInd w:val="0"/>
        <w:jc w:val="both"/>
        <w:rPr>
          <w:rFonts w:cs="Helvetica Bold"/>
          <w:b/>
          <w:bCs/>
          <w:color w:val="141414"/>
          <w:sz w:val="26"/>
          <w:szCs w:val="32"/>
          <w:lang w:val="lt-LT"/>
        </w:rPr>
      </w:pPr>
      <w:r w:rsidRPr="00E528F0">
        <w:rPr>
          <w:rFonts w:ascii="Menlo Bold" w:hAnsi="Menlo Bold" w:cs="Menlo Bold"/>
          <w:b/>
          <w:bCs/>
          <w:color w:val="141414"/>
          <w:sz w:val="22"/>
          <w:szCs w:val="32"/>
          <w:lang w:val="lt-LT"/>
        </w:rPr>
        <w:t>✘</w:t>
      </w:r>
      <w:r w:rsidR="00E62368" w:rsidRPr="00E528F0">
        <w:rPr>
          <w:rFonts w:cs="Helvetica Bold"/>
          <w:b/>
          <w:bCs/>
          <w:color w:val="141414"/>
          <w:sz w:val="26"/>
          <w:szCs w:val="32"/>
          <w:lang w:val="lt-LT"/>
        </w:rPr>
        <w:t> </w:t>
      </w:r>
      <w:r w:rsidRPr="00E528F0">
        <w:rPr>
          <w:rFonts w:cs="Helvetica Bold"/>
          <w:b/>
          <w:bCs/>
          <w:color w:val="141414"/>
          <w:sz w:val="26"/>
          <w:szCs w:val="32"/>
          <w:lang w:val="lt-LT"/>
        </w:rPr>
        <w:t xml:space="preserve"> </w:t>
      </w:r>
      <w:r w:rsidR="00A52F37" w:rsidRPr="00E528F0">
        <w:rPr>
          <w:rFonts w:cs="Helvetica Bold"/>
          <w:b/>
          <w:bCs/>
          <w:color w:val="141414"/>
          <w:sz w:val="26"/>
          <w:szCs w:val="32"/>
          <w:lang w:val="lt-LT"/>
        </w:rPr>
        <w:t>"</w:t>
      </w:r>
      <w:proofErr w:type="spellStart"/>
      <w:r w:rsidR="00A52F37" w:rsidRPr="00E528F0">
        <w:rPr>
          <w:rFonts w:cs="Helvetica Bold"/>
          <w:b/>
          <w:bCs/>
          <w:color w:val="141414"/>
          <w:sz w:val="26"/>
          <w:szCs w:val="32"/>
          <w:lang w:val="lt-LT"/>
        </w:rPr>
        <w:t>I</w:t>
      </w:r>
      <w:r w:rsidR="00E62368" w:rsidRPr="00E528F0">
        <w:rPr>
          <w:rFonts w:cs="Helvetica Bold"/>
          <w:b/>
          <w:bCs/>
          <w:color w:val="141414"/>
          <w:sz w:val="26"/>
          <w:szCs w:val="32"/>
          <w:lang w:val="lt-LT"/>
        </w:rPr>
        <w:t>ntrojektai</w:t>
      </w:r>
      <w:proofErr w:type="spellEnd"/>
      <w:r w:rsidR="00E62368" w:rsidRPr="00E528F0">
        <w:rPr>
          <w:rFonts w:cs="Helvetica Bold"/>
          <w:b/>
          <w:bCs/>
          <w:color w:val="141414"/>
          <w:sz w:val="26"/>
          <w:szCs w:val="32"/>
          <w:lang w:val="lt-LT"/>
        </w:rPr>
        <w:t xml:space="preserve">" yra pasisavintas blogis ir yra tokie patys kaip ir smurtautojas to žmogaus gyvenime. </w:t>
      </w:r>
      <w:r w:rsidRPr="00E528F0">
        <w:rPr>
          <w:rFonts w:cs="Helvetica Bold"/>
          <w:b/>
          <w:bCs/>
          <w:color w:val="141414"/>
          <w:sz w:val="26"/>
          <w:szCs w:val="32"/>
          <w:lang w:val="lt-LT"/>
        </w:rPr>
        <w:t> </w:t>
      </w:r>
    </w:p>
    <w:p w:rsidR="00E62368" w:rsidRPr="00E528F0" w:rsidRDefault="00E62368" w:rsidP="00426AB7">
      <w:pPr>
        <w:widowControl w:val="0"/>
        <w:autoSpaceDE w:val="0"/>
        <w:autoSpaceDN w:val="0"/>
        <w:adjustRightInd w:val="0"/>
        <w:jc w:val="both"/>
        <w:rPr>
          <w:rFonts w:cs="Helvetica Bold"/>
          <w:b/>
          <w:bCs/>
          <w:color w:val="141414"/>
          <w:sz w:val="26"/>
          <w:szCs w:val="32"/>
          <w:lang w:val="lt-LT"/>
        </w:rPr>
      </w:pPr>
    </w:p>
    <w:p w:rsidR="00E62368" w:rsidRPr="00E528F0" w:rsidRDefault="00E62368" w:rsidP="00426AB7">
      <w:pPr>
        <w:widowControl w:val="0"/>
        <w:autoSpaceDE w:val="0"/>
        <w:autoSpaceDN w:val="0"/>
        <w:adjustRightInd w:val="0"/>
        <w:jc w:val="both"/>
        <w:rPr>
          <w:rFonts w:cs="Helvetica"/>
          <w:color w:val="141414"/>
          <w:szCs w:val="36"/>
          <w:lang w:val="lt-LT"/>
        </w:rPr>
      </w:pPr>
      <w:r w:rsidRPr="00E528F0">
        <w:rPr>
          <w:rFonts w:cs="Helvetica"/>
          <w:color w:val="141414"/>
          <w:szCs w:val="36"/>
          <w:lang w:val="lt-LT"/>
        </w:rPr>
        <w:t>Žodis "</w:t>
      </w:r>
      <w:proofErr w:type="spellStart"/>
      <w:r w:rsidRPr="00E528F0">
        <w:rPr>
          <w:rFonts w:cs="Helvetica"/>
          <w:color w:val="141414"/>
          <w:szCs w:val="36"/>
          <w:lang w:val="lt-LT"/>
        </w:rPr>
        <w:t>introjektas</w:t>
      </w:r>
      <w:proofErr w:type="spellEnd"/>
      <w:r w:rsidRPr="00E528F0">
        <w:rPr>
          <w:rFonts w:cs="Helvetica"/>
          <w:color w:val="141414"/>
          <w:szCs w:val="36"/>
          <w:lang w:val="lt-LT"/>
        </w:rPr>
        <w:t xml:space="preserve">" apibūdina bet kurią </w:t>
      </w:r>
      <w:proofErr w:type="spellStart"/>
      <w:r w:rsidRPr="00E528F0">
        <w:rPr>
          <w:rFonts w:cs="Helvetica"/>
          <w:color w:val="141414"/>
          <w:szCs w:val="36"/>
          <w:lang w:val="lt-LT"/>
        </w:rPr>
        <w:t>subasmenybę</w:t>
      </w:r>
      <w:proofErr w:type="spellEnd"/>
      <w:r w:rsidRPr="00E528F0">
        <w:rPr>
          <w:rFonts w:cs="Helvetica"/>
          <w:color w:val="141414"/>
          <w:szCs w:val="36"/>
          <w:lang w:val="lt-LT"/>
        </w:rPr>
        <w:t xml:space="preserve">, kuri yra sukurta pagal išorėje esančio žmogaus modelį ir pakartoja jų asmenybę, elgesį ir  kartais net turi tą patį vardą ir vizualinę reprezentaciją. Šie asmenys gali turėti pozityvią ar negatyvią įtaką traumą išgyvenusio asmens </w:t>
      </w:r>
      <w:r w:rsidR="00A52F37" w:rsidRPr="00E528F0">
        <w:rPr>
          <w:rFonts w:cs="Helvetica"/>
          <w:color w:val="141414"/>
          <w:szCs w:val="36"/>
          <w:lang w:val="lt-LT"/>
        </w:rPr>
        <w:t>gyvenime, o kai kurie net yra į</w:t>
      </w:r>
      <w:r w:rsidRPr="00E528F0">
        <w:rPr>
          <w:rFonts w:cs="Helvetica"/>
          <w:color w:val="141414"/>
          <w:szCs w:val="36"/>
          <w:lang w:val="lt-LT"/>
        </w:rPr>
        <w:t xml:space="preserve">sivaizduojami </w:t>
      </w:r>
      <w:r w:rsidR="00A52F37" w:rsidRPr="00E528F0">
        <w:rPr>
          <w:rFonts w:cs="Helvetica"/>
          <w:color w:val="141414"/>
          <w:szCs w:val="36"/>
          <w:lang w:val="lt-LT"/>
        </w:rPr>
        <w:t>veikėjai</w:t>
      </w:r>
      <w:r w:rsidRPr="00E528F0">
        <w:rPr>
          <w:rFonts w:cs="Helvetica"/>
          <w:color w:val="141414"/>
          <w:szCs w:val="36"/>
          <w:lang w:val="lt-LT"/>
        </w:rPr>
        <w:t xml:space="preserve">. </w:t>
      </w:r>
    </w:p>
    <w:p w:rsidR="00E62368" w:rsidRPr="00E528F0" w:rsidRDefault="00E62368" w:rsidP="00426AB7">
      <w:pPr>
        <w:widowControl w:val="0"/>
        <w:autoSpaceDE w:val="0"/>
        <w:autoSpaceDN w:val="0"/>
        <w:adjustRightInd w:val="0"/>
        <w:jc w:val="both"/>
        <w:rPr>
          <w:rFonts w:cs="Helvetica"/>
          <w:color w:val="141414"/>
          <w:szCs w:val="36"/>
          <w:lang w:val="lt-LT"/>
        </w:rPr>
      </w:pPr>
      <w:r w:rsidRPr="00E528F0">
        <w:rPr>
          <w:rFonts w:cs="Helvetica"/>
          <w:color w:val="141414"/>
          <w:szCs w:val="36"/>
          <w:lang w:val="lt-LT"/>
        </w:rPr>
        <w:t xml:space="preserve">Labiausiai pastebimi tampa smurtautojo </w:t>
      </w:r>
      <w:proofErr w:type="spellStart"/>
      <w:r w:rsidRPr="00E528F0">
        <w:rPr>
          <w:rFonts w:cs="Helvetica"/>
          <w:color w:val="141414"/>
          <w:szCs w:val="36"/>
          <w:lang w:val="lt-LT"/>
        </w:rPr>
        <w:t>introjektai</w:t>
      </w:r>
      <w:proofErr w:type="spellEnd"/>
      <w:r w:rsidRPr="00E528F0">
        <w:rPr>
          <w:rFonts w:cs="Helvetica"/>
          <w:color w:val="141414"/>
          <w:szCs w:val="36"/>
          <w:lang w:val="lt-LT"/>
        </w:rPr>
        <w:t xml:space="preserve">. Labai svarbu nepamirši, kad šios </w:t>
      </w:r>
      <w:proofErr w:type="spellStart"/>
      <w:r w:rsidRPr="00E528F0">
        <w:rPr>
          <w:rFonts w:cs="Helvetica"/>
          <w:color w:val="141414"/>
          <w:szCs w:val="36"/>
          <w:lang w:val="lt-LT"/>
        </w:rPr>
        <w:t>subasmenybės</w:t>
      </w:r>
      <w:proofErr w:type="spellEnd"/>
      <w:r w:rsidR="00A52F37" w:rsidRPr="00E528F0">
        <w:rPr>
          <w:rFonts w:cs="Helvetica"/>
          <w:color w:val="141414"/>
          <w:szCs w:val="36"/>
          <w:lang w:val="lt-LT"/>
        </w:rPr>
        <w:t xml:space="preserve"> nėra tikrasis smurtautojas. Jos</w:t>
      </w:r>
      <w:r w:rsidRPr="00E528F0">
        <w:rPr>
          <w:rFonts w:cs="Helvetica"/>
          <w:color w:val="141414"/>
          <w:szCs w:val="36"/>
          <w:lang w:val="lt-LT"/>
        </w:rPr>
        <w:t xml:space="preserve"> yra auka, viena dal</w:t>
      </w:r>
      <w:r w:rsidR="00A52F37" w:rsidRPr="00E528F0">
        <w:rPr>
          <w:rFonts w:cs="Helvetica"/>
          <w:color w:val="141414"/>
          <w:szCs w:val="36"/>
          <w:lang w:val="lt-LT"/>
        </w:rPr>
        <w:t>is nuostabioje psichikoje ir jos</w:t>
      </w:r>
      <w:r w:rsidRPr="00E528F0">
        <w:rPr>
          <w:rFonts w:cs="Helvetica"/>
          <w:color w:val="141414"/>
          <w:szCs w:val="36"/>
          <w:lang w:val="lt-LT"/>
        </w:rPr>
        <w:t xml:space="preserve"> tiesiog a</w:t>
      </w:r>
      <w:r w:rsidR="00E528F0">
        <w:rPr>
          <w:rFonts w:cs="Helvetica"/>
          <w:color w:val="141414"/>
          <w:szCs w:val="36"/>
          <w:lang w:val="lt-LT"/>
        </w:rPr>
        <w:t>t</w:t>
      </w:r>
      <w:r w:rsidRPr="00E528F0">
        <w:rPr>
          <w:rFonts w:cs="Helvetica"/>
          <w:color w:val="141414"/>
          <w:szCs w:val="36"/>
          <w:lang w:val="lt-LT"/>
        </w:rPr>
        <w:t xml:space="preserve">kartoja elgesį, kurį vaikas matė pas smurtautoją, bet neturi savyje tos pačios intencijos, sadizmo ar </w:t>
      </w:r>
      <w:proofErr w:type="spellStart"/>
      <w:r w:rsidRPr="00E528F0">
        <w:rPr>
          <w:rFonts w:cs="Helvetica"/>
          <w:color w:val="141414"/>
          <w:szCs w:val="36"/>
          <w:lang w:val="lt-LT"/>
        </w:rPr>
        <w:t>nemorališkumo</w:t>
      </w:r>
      <w:proofErr w:type="spellEnd"/>
      <w:r w:rsidRPr="00E528F0">
        <w:rPr>
          <w:rFonts w:cs="Helvetica"/>
          <w:color w:val="141414"/>
          <w:szCs w:val="36"/>
          <w:lang w:val="lt-LT"/>
        </w:rPr>
        <w:t xml:space="preserve">, kuriuo pasižymi tikrieji smurtautojai. Kai kurių iš jų tikslas bus apsaugoti visą sistemą. </w:t>
      </w:r>
      <w:r w:rsidR="005B3447" w:rsidRPr="00E528F0">
        <w:rPr>
          <w:rFonts w:cs="Helvetica"/>
          <w:color w:val="141414"/>
          <w:szCs w:val="36"/>
          <w:lang w:val="lt-LT"/>
        </w:rPr>
        <w:t xml:space="preserve">Šios </w:t>
      </w:r>
      <w:proofErr w:type="spellStart"/>
      <w:r w:rsidR="005B3447" w:rsidRPr="00E528F0">
        <w:rPr>
          <w:rFonts w:cs="Helvetica"/>
          <w:color w:val="141414"/>
          <w:szCs w:val="36"/>
          <w:lang w:val="lt-LT"/>
        </w:rPr>
        <w:t>subasmenybės</w:t>
      </w:r>
      <w:proofErr w:type="spellEnd"/>
      <w:r w:rsidR="005B3447" w:rsidRPr="00E528F0">
        <w:rPr>
          <w:rFonts w:cs="Helvetica"/>
          <w:color w:val="141414"/>
          <w:szCs w:val="36"/>
          <w:lang w:val="lt-LT"/>
        </w:rPr>
        <w:t xml:space="preserve"> gali turėti įsitikinimą, kad žeidžiant kūną ar kitus vidinės sistemos narius gali </w:t>
      </w:r>
      <w:r w:rsidR="00A52F37" w:rsidRPr="00E528F0">
        <w:rPr>
          <w:rFonts w:cs="Helvetica"/>
          <w:color w:val="141414"/>
          <w:szCs w:val="36"/>
          <w:lang w:val="lt-LT"/>
        </w:rPr>
        <w:t>apsaugoti visą sistemą</w:t>
      </w:r>
      <w:r w:rsidR="005B3447" w:rsidRPr="00E528F0">
        <w:rPr>
          <w:rFonts w:cs="Helvetica"/>
          <w:color w:val="141414"/>
          <w:szCs w:val="36"/>
          <w:lang w:val="lt-LT"/>
        </w:rPr>
        <w:t xml:space="preserve">. Kartais šie </w:t>
      </w:r>
      <w:proofErr w:type="spellStart"/>
      <w:r w:rsidR="005B3447" w:rsidRPr="00E528F0">
        <w:rPr>
          <w:rFonts w:cs="Helvetica"/>
          <w:color w:val="141414"/>
          <w:szCs w:val="36"/>
          <w:lang w:val="lt-LT"/>
        </w:rPr>
        <w:t>introjektai</w:t>
      </w:r>
      <w:proofErr w:type="spellEnd"/>
      <w:r w:rsidR="005B3447" w:rsidRPr="00E528F0">
        <w:rPr>
          <w:rFonts w:cs="Helvetica"/>
          <w:color w:val="141414"/>
          <w:szCs w:val="36"/>
          <w:lang w:val="lt-LT"/>
        </w:rPr>
        <w:t xml:space="preserve"> yra laba</w:t>
      </w:r>
      <w:r w:rsidR="00A52F37" w:rsidRPr="00E528F0">
        <w:rPr>
          <w:rFonts w:cs="Helvetica"/>
          <w:color w:val="141414"/>
          <w:szCs w:val="36"/>
          <w:lang w:val="lt-LT"/>
        </w:rPr>
        <w:t>i jauni vaikai, kurie apsimeta "did</w:t>
      </w:r>
      <w:r w:rsidR="005B3447" w:rsidRPr="00E528F0">
        <w:rPr>
          <w:rFonts w:cs="Helvetica"/>
          <w:color w:val="141414"/>
          <w:szCs w:val="36"/>
          <w:lang w:val="lt-LT"/>
        </w:rPr>
        <w:t xml:space="preserve">eliais blogais suaugusiais", kad įgytų daugiau kontrolės ir galios. Į tai reikia atkreipti dėmesį dirbant su šiomis </w:t>
      </w:r>
      <w:proofErr w:type="spellStart"/>
      <w:r w:rsidR="005B3447" w:rsidRPr="00E528F0">
        <w:rPr>
          <w:rFonts w:cs="Helvetica"/>
          <w:color w:val="141414"/>
          <w:szCs w:val="36"/>
          <w:lang w:val="lt-LT"/>
        </w:rPr>
        <w:t>subasmenybėmis</w:t>
      </w:r>
      <w:proofErr w:type="spellEnd"/>
      <w:r w:rsidR="005B3447" w:rsidRPr="00E528F0">
        <w:rPr>
          <w:rFonts w:cs="Helvetica"/>
          <w:color w:val="141414"/>
          <w:szCs w:val="36"/>
          <w:lang w:val="lt-LT"/>
        </w:rPr>
        <w:t xml:space="preserve">. Taip pat labai svarbu prisiminti, kad jos nėra blogis. Jos dažniausiai yra ypatingai traumuotos ir pažeistos ir suklaidintos - kas yra meilė ir saugumas. </w:t>
      </w:r>
    </w:p>
    <w:p w:rsidR="003B26FA" w:rsidRPr="00E528F0" w:rsidRDefault="003B26FA" w:rsidP="00426AB7">
      <w:pPr>
        <w:widowControl w:val="0"/>
        <w:autoSpaceDE w:val="0"/>
        <w:autoSpaceDN w:val="0"/>
        <w:adjustRightInd w:val="0"/>
        <w:jc w:val="both"/>
        <w:rPr>
          <w:rFonts w:cs="Helvetica"/>
          <w:color w:val="141414"/>
          <w:szCs w:val="36"/>
          <w:lang w:val="lt-LT"/>
        </w:rPr>
      </w:pPr>
      <w:r w:rsidRPr="00E528F0">
        <w:rPr>
          <w:rFonts w:cs="Helvetica"/>
          <w:color w:val="141414"/>
          <w:szCs w:val="36"/>
          <w:lang w:val="lt-LT"/>
        </w:rPr>
        <w:t> </w:t>
      </w:r>
    </w:p>
    <w:p w:rsidR="005B3447" w:rsidRPr="00E528F0" w:rsidRDefault="003B26FA" w:rsidP="00426AB7">
      <w:pPr>
        <w:widowControl w:val="0"/>
        <w:autoSpaceDE w:val="0"/>
        <w:autoSpaceDN w:val="0"/>
        <w:adjustRightInd w:val="0"/>
        <w:jc w:val="both"/>
        <w:rPr>
          <w:rFonts w:cs="Helvetica Bold"/>
          <w:b/>
          <w:bCs/>
          <w:color w:val="141414"/>
          <w:sz w:val="26"/>
          <w:szCs w:val="32"/>
          <w:lang w:val="lt-LT"/>
        </w:rPr>
      </w:pPr>
      <w:r w:rsidRPr="00E528F0">
        <w:rPr>
          <w:rFonts w:ascii="Menlo Bold" w:hAnsi="Menlo Bold" w:cs="Menlo Bold"/>
          <w:b/>
          <w:bCs/>
          <w:color w:val="141414"/>
          <w:sz w:val="22"/>
          <w:szCs w:val="32"/>
          <w:lang w:val="lt-LT"/>
        </w:rPr>
        <w:t>✘</w:t>
      </w:r>
      <w:r w:rsidR="00A52F37" w:rsidRPr="00E528F0">
        <w:rPr>
          <w:rFonts w:cs="Helvetica Bold"/>
          <w:b/>
          <w:bCs/>
          <w:color w:val="141414"/>
          <w:sz w:val="26"/>
          <w:szCs w:val="32"/>
          <w:lang w:val="lt-LT"/>
        </w:rPr>
        <w:t xml:space="preserve"> </w:t>
      </w:r>
      <w:proofErr w:type="spellStart"/>
      <w:r w:rsidR="00A52F37" w:rsidRPr="00E528F0">
        <w:rPr>
          <w:rFonts w:cs="Helvetica Bold"/>
          <w:b/>
          <w:bCs/>
          <w:color w:val="141414"/>
          <w:sz w:val="26"/>
          <w:szCs w:val="32"/>
          <w:lang w:val="lt-LT"/>
        </w:rPr>
        <w:t>S</w:t>
      </w:r>
      <w:r w:rsidR="005B3447" w:rsidRPr="00E528F0">
        <w:rPr>
          <w:rFonts w:cs="Helvetica Bold"/>
          <w:b/>
          <w:bCs/>
          <w:color w:val="141414"/>
          <w:sz w:val="26"/>
          <w:szCs w:val="32"/>
          <w:lang w:val="lt-LT"/>
        </w:rPr>
        <w:t>ubasmenybės</w:t>
      </w:r>
      <w:proofErr w:type="spellEnd"/>
      <w:r w:rsidR="005B3447" w:rsidRPr="00E528F0">
        <w:rPr>
          <w:rFonts w:cs="Helvetica Bold"/>
          <w:b/>
          <w:bCs/>
          <w:color w:val="141414"/>
          <w:sz w:val="26"/>
          <w:szCs w:val="32"/>
          <w:lang w:val="lt-LT"/>
        </w:rPr>
        <w:t>, kurios persekioja (arba žaloja kūną ar kitas dalis viduje) yra blogos ir jų reikia ats</w:t>
      </w:r>
      <w:r w:rsidR="00A52F37" w:rsidRPr="00E528F0">
        <w:rPr>
          <w:rFonts w:cs="Helvetica Bold"/>
          <w:b/>
          <w:bCs/>
          <w:color w:val="141414"/>
          <w:sz w:val="26"/>
          <w:szCs w:val="32"/>
          <w:lang w:val="lt-LT"/>
        </w:rPr>
        <w:t>ikratyti/nužudyti, ignoruoti/pan</w:t>
      </w:r>
      <w:r w:rsidR="005B3447" w:rsidRPr="00E528F0">
        <w:rPr>
          <w:rFonts w:cs="Helvetica Bold"/>
          <w:b/>
          <w:bCs/>
          <w:color w:val="141414"/>
          <w:sz w:val="26"/>
          <w:szCs w:val="32"/>
          <w:lang w:val="lt-LT"/>
        </w:rPr>
        <w:t>.</w:t>
      </w:r>
      <w:r w:rsidRPr="00E528F0">
        <w:rPr>
          <w:rFonts w:cs="Helvetica Bold"/>
          <w:b/>
          <w:bCs/>
          <w:color w:val="141414"/>
          <w:sz w:val="26"/>
          <w:szCs w:val="32"/>
          <w:lang w:val="lt-LT"/>
        </w:rPr>
        <w:t> </w:t>
      </w:r>
    </w:p>
    <w:p w:rsidR="00A52F37" w:rsidRPr="00E528F0" w:rsidRDefault="00A52F37" w:rsidP="00426AB7">
      <w:pPr>
        <w:widowControl w:val="0"/>
        <w:autoSpaceDE w:val="0"/>
        <w:autoSpaceDN w:val="0"/>
        <w:adjustRightInd w:val="0"/>
        <w:jc w:val="both"/>
        <w:rPr>
          <w:rFonts w:cs="Helvetica Bold"/>
          <w:b/>
          <w:bCs/>
          <w:color w:val="141414"/>
          <w:sz w:val="26"/>
          <w:szCs w:val="32"/>
          <w:lang w:val="lt-LT"/>
        </w:rPr>
      </w:pPr>
    </w:p>
    <w:p w:rsidR="005B3447" w:rsidRPr="00E528F0" w:rsidRDefault="005B3447" w:rsidP="00426AB7">
      <w:pPr>
        <w:widowControl w:val="0"/>
        <w:autoSpaceDE w:val="0"/>
        <w:autoSpaceDN w:val="0"/>
        <w:adjustRightInd w:val="0"/>
        <w:jc w:val="both"/>
        <w:rPr>
          <w:rFonts w:cs="Helvetica"/>
          <w:color w:val="141414"/>
          <w:szCs w:val="36"/>
          <w:lang w:val="lt-LT"/>
        </w:rPr>
      </w:pPr>
      <w:r w:rsidRPr="00E528F0">
        <w:rPr>
          <w:rFonts w:cs="Helvetica"/>
          <w:color w:val="141414"/>
          <w:szCs w:val="36"/>
          <w:lang w:val="lt-LT"/>
        </w:rPr>
        <w:t xml:space="preserve"> Visa, ką daro dalys yra skir</w:t>
      </w:r>
      <w:r w:rsidR="00A52F37" w:rsidRPr="00E528F0">
        <w:rPr>
          <w:rFonts w:cs="Helvetica"/>
          <w:color w:val="141414"/>
          <w:szCs w:val="36"/>
          <w:lang w:val="lt-LT"/>
        </w:rPr>
        <w:t>ta tam, kad būtų saugiau visumai ir visoms dalims</w:t>
      </w:r>
      <w:r w:rsidRPr="00E528F0">
        <w:rPr>
          <w:rFonts w:cs="Helvetica"/>
          <w:color w:val="141414"/>
          <w:szCs w:val="36"/>
          <w:lang w:val="lt-LT"/>
        </w:rPr>
        <w:t>. Svarbu tai turėti galvoje, nes</w:t>
      </w:r>
      <w:r w:rsidR="00A52F37" w:rsidRPr="00E528F0">
        <w:rPr>
          <w:rFonts w:cs="Helvetica"/>
          <w:color w:val="141414"/>
          <w:szCs w:val="36"/>
          <w:lang w:val="lt-LT"/>
        </w:rPr>
        <w:t xml:space="preserve"> tai ką daro </w:t>
      </w:r>
      <w:proofErr w:type="spellStart"/>
      <w:r w:rsidR="00A52F37" w:rsidRPr="00E528F0">
        <w:rPr>
          <w:rFonts w:cs="Helvetica"/>
          <w:color w:val="141414"/>
          <w:szCs w:val="36"/>
          <w:lang w:val="lt-LT"/>
        </w:rPr>
        <w:t>subasmenybė</w:t>
      </w:r>
      <w:proofErr w:type="spellEnd"/>
      <w:r w:rsidRPr="00E528F0">
        <w:rPr>
          <w:rFonts w:cs="Helvetica"/>
          <w:color w:val="141414"/>
          <w:szCs w:val="36"/>
          <w:lang w:val="lt-LT"/>
        </w:rPr>
        <w:t xml:space="preserve"> gali atrodyti nelogiška</w:t>
      </w:r>
      <w:r w:rsidR="00A52F37" w:rsidRPr="00E528F0">
        <w:rPr>
          <w:rFonts w:cs="Helvetica"/>
          <w:color w:val="141414"/>
          <w:szCs w:val="36"/>
          <w:lang w:val="lt-LT"/>
        </w:rPr>
        <w:t xml:space="preserve"> suprantant visą kontekstą. Reikia nepamiršti, kad</w:t>
      </w:r>
      <w:r w:rsidRPr="00E528F0">
        <w:rPr>
          <w:rFonts w:cs="Helvetica"/>
          <w:color w:val="141414"/>
          <w:szCs w:val="36"/>
          <w:lang w:val="lt-LT"/>
        </w:rPr>
        <w:t xml:space="preserve"> </w:t>
      </w:r>
      <w:proofErr w:type="spellStart"/>
      <w:r w:rsidRPr="00E528F0">
        <w:rPr>
          <w:rFonts w:cs="Helvetica"/>
          <w:color w:val="141414"/>
          <w:szCs w:val="36"/>
          <w:lang w:val="lt-LT"/>
        </w:rPr>
        <w:t>subasmenybės</w:t>
      </w:r>
      <w:proofErr w:type="spellEnd"/>
      <w:r w:rsidRPr="00E528F0">
        <w:rPr>
          <w:rFonts w:cs="Helvetica"/>
          <w:color w:val="141414"/>
          <w:szCs w:val="36"/>
          <w:lang w:val="lt-LT"/>
        </w:rPr>
        <w:t xml:space="preserve"> galimai netur</w:t>
      </w:r>
      <w:r w:rsidR="00A52F37" w:rsidRPr="00E528F0">
        <w:rPr>
          <w:rFonts w:cs="Helvetica"/>
          <w:color w:val="141414"/>
          <w:szCs w:val="36"/>
          <w:lang w:val="lt-LT"/>
        </w:rPr>
        <w:t>i tos pačios informacijos kaip j</w:t>
      </w:r>
      <w:r w:rsidRPr="00E528F0">
        <w:rPr>
          <w:rFonts w:cs="Helvetica"/>
          <w:color w:val="141414"/>
          <w:szCs w:val="36"/>
          <w:lang w:val="lt-LT"/>
        </w:rPr>
        <w:t xml:space="preserve">ūs, </w:t>
      </w:r>
      <w:r w:rsidR="00A52F37" w:rsidRPr="00E528F0">
        <w:rPr>
          <w:rFonts w:cs="Helvetica"/>
          <w:color w:val="141414"/>
          <w:szCs w:val="36"/>
          <w:lang w:val="lt-LT"/>
        </w:rPr>
        <w:t xml:space="preserve">bei </w:t>
      </w:r>
      <w:r w:rsidRPr="00E528F0">
        <w:rPr>
          <w:rFonts w:cs="Helvetica"/>
          <w:color w:val="141414"/>
          <w:szCs w:val="36"/>
          <w:lang w:val="lt-LT"/>
        </w:rPr>
        <w:t xml:space="preserve">gyvenimo patirties ar emocinių ryšių su pasauliu. </w:t>
      </w:r>
      <w:r w:rsidR="00EA191C" w:rsidRPr="00E528F0">
        <w:rPr>
          <w:rFonts w:cs="Helvetica"/>
          <w:color w:val="141414"/>
          <w:szCs w:val="36"/>
          <w:lang w:val="lt-LT"/>
        </w:rPr>
        <w:t xml:space="preserve">Jei jūs būtumėt atskirti </w:t>
      </w:r>
      <w:proofErr w:type="spellStart"/>
      <w:r w:rsidR="00EA191C" w:rsidRPr="00E528F0">
        <w:rPr>
          <w:rFonts w:cs="Helvetica"/>
          <w:color w:val="141414"/>
          <w:szCs w:val="36"/>
          <w:lang w:val="lt-LT"/>
        </w:rPr>
        <w:t>disociacinių</w:t>
      </w:r>
      <w:proofErr w:type="spellEnd"/>
      <w:r w:rsidR="00EA191C" w:rsidRPr="00E528F0">
        <w:rPr>
          <w:rFonts w:cs="Helvetica"/>
          <w:color w:val="141414"/>
          <w:szCs w:val="36"/>
          <w:lang w:val="lt-LT"/>
        </w:rPr>
        <w:t xml:space="preserve"> barjerų metų metus ir prisiminti galėtumėt tik keletą patirčių, i</w:t>
      </w:r>
      <w:r w:rsidR="00A52F37" w:rsidRPr="00E528F0">
        <w:rPr>
          <w:rFonts w:cs="Helvetica"/>
          <w:color w:val="141414"/>
          <w:szCs w:val="36"/>
          <w:lang w:val="lt-LT"/>
        </w:rPr>
        <w:t>š kurių dauguma siaubingos, tikėtina kad ir jūs nebūtumėte labai empatiškas</w:t>
      </w:r>
      <w:r w:rsidR="00EA191C" w:rsidRPr="00E528F0">
        <w:rPr>
          <w:rFonts w:cs="Helvetica"/>
          <w:color w:val="141414"/>
          <w:szCs w:val="36"/>
          <w:lang w:val="lt-LT"/>
        </w:rPr>
        <w:t xml:space="preserve"> ir suprantantis asmuo. </w:t>
      </w:r>
    </w:p>
    <w:p w:rsidR="005B3447" w:rsidRPr="00E528F0" w:rsidRDefault="005B3447" w:rsidP="00426AB7">
      <w:pPr>
        <w:widowControl w:val="0"/>
        <w:autoSpaceDE w:val="0"/>
        <w:autoSpaceDN w:val="0"/>
        <w:adjustRightInd w:val="0"/>
        <w:jc w:val="both"/>
        <w:rPr>
          <w:rFonts w:cs="Helvetica"/>
          <w:color w:val="141414"/>
          <w:szCs w:val="36"/>
          <w:lang w:val="lt-LT"/>
        </w:rPr>
      </w:pPr>
    </w:p>
    <w:p w:rsidR="005B3447" w:rsidRPr="00E528F0" w:rsidRDefault="00EA191C" w:rsidP="00426AB7">
      <w:pPr>
        <w:widowControl w:val="0"/>
        <w:autoSpaceDE w:val="0"/>
        <w:autoSpaceDN w:val="0"/>
        <w:adjustRightInd w:val="0"/>
        <w:jc w:val="both"/>
        <w:rPr>
          <w:rFonts w:cs="Helvetica"/>
          <w:color w:val="141414"/>
          <w:szCs w:val="36"/>
          <w:lang w:val="lt-LT"/>
        </w:rPr>
      </w:pPr>
      <w:r w:rsidRPr="00E528F0">
        <w:rPr>
          <w:rFonts w:cs="Helvetica"/>
          <w:color w:val="141414"/>
          <w:szCs w:val="36"/>
          <w:lang w:val="lt-LT"/>
        </w:rPr>
        <w:t xml:space="preserve">Bandymas šias </w:t>
      </w:r>
      <w:proofErr w:type="spellStart"/>
      <w:r w:rsidRPr="00E528F0">
        <w:rPr>
          <w:rFonts w:cs="Helvetica"/>
          <w:color w:val="141414"/>
          <w:szCs w:val="36"/>
          <w:lang w:val="lt-LT"/>
        </w:rPr>
        <w:t>subasmenybes</w:t>
      </w:r>
      <w:proofErr w:type="spellEnd"/>
      <w:r w:rsidRPr="00E528F0">
        <w:rPr>
          <w:rFonts w:cs="Helvetica"/>
          <w:color w:val="141414"/>
          <w:szCs w:val="36"/>
          <w:lang w:val="lt-LT"/>
        </w:rPr>
        <w:t xml:space="preserve"> ignoruoti ar išstumti ne tik nesuveiks (jų poreikiai taps tik </w:t>
      </w:r>
      <w:r w:rsidR="00A52F37" w:rsidRPr="00E528F0">
        <w:rPr>
          <w:rFonts w:cs="Helvetica"/>
          <w:color w:val="141414"/>
          <w:szCs w:val="36"/>
          <w:lang w:val="lt-LT"/>
        </w:rPr>
        <w:t>did</w:t>
      </w:r>
      <w:r w:rsidRPr="00E528F0">
        <w:rPr>
          <w:rFonts w:cs="Helvetica"/>
          <w:color w:val="141414"/>
          <w:szCs w:val="36"/>
          <w:lang w:val="lt-LT"/>
        </w:rPr>
        <w:t xml:space="preserve">esni ir garsesni), </w:t>
      </w:r>
      <w:r w:rsidR="00A52F37" w:rsidRPr="00E528F0">
        <w:rPr>
          <w:rFonts w:cs="Helvetica"/>
          <w:color w:val="141414"/>
          <w:szCs w:val="36"/>
          <w:lang w:val="lt-LT"/>
        </w:rPr>
        <w:t xml:space="preserve">bet </w:t>
      </w:r>
      <w:r w:rsidRPr="00E528F0">
        <w:rPr>
          <w:rFonts w:cs="Helvetica"/>
          <w:color w:val="141414"/>
          <w:szCs w:val="36"/>
          <w:lang w:val="lt-LT"/>
        </w:rPr>
        <w:t xml:space="preserve">jos taps vis labiau ir labiau traumuotos, nes jūs patvirtinsite joms jų įsitikinimą apie gyvenimą. </w:t>
      </w:r>
    </w:p>
    <w:p w:rsidR="003B26FA" w:rsidRPr="00E528F0" w:rsidRDefault="003B26FA" w:rsidP="00426AB7">
      <w:pPr>
        <w:widowControl w:val="0"/>
        <w:autoSpaceDE w:val="0"/>
        <w:autoSpaceDN w:val="0"/>
        <w:adjustRightInd w:val="0"/>
        <w:jc w:val="both"/>
        <w:rPr>
          <w:rFonts w:cs="Helvetica"/>
          <w:color w:val="141414"/>
          <w:szCs w:val="36"/>
          <w:lang w:val="lt-LT"/>
        </w:rPr>
      </w:pPr>
    </w:p>
    <w:p w:rsidR="003B26FA" w:rsidRPr="00E528F0" w:rsidRDefault="003B26FA" w:rsidP="00426AB7">
      <w:pPr>
        <w:widowControl w:val="0"/>
        <w:autoSpaceDE w:val="0"/>
        <w:autoSpaceDN w:val="0"/>
        <w:adjustRightInd w:val="0"/>
        <w:jc w:val="both"/>
        <w:rPr>
          <w:rFonts w:cs="Helvetica"/>
          <w:color w:val="141414"/>
          <w:szCs w:val="36"/>
          <w:lang w:val="lt-LT"/>
        </w:rPr>
      </w:pPr>
      <w:r w:rsidRPr="00E528F0">
        <w:rPr>
          <w:rFonts w:cs="Helvetica"/>
          <w:color w:val="141414"/>
          <w:szCs w:val="36"/>
          <w:lang w:val="lt-LT"/>
        </w:rPr>
        <w:lastRenderedPageBreak/>
        <w:t> </w:t>
      </w:r>
    </w:p>
    <w:p w:rsidR="003B26FA" w:rsidRPr="00E528F0" w:rsidRDefault="003B26FA" w:rsidP="00426AB7">
      <w:pPr>
        <w:widowControl w:val="0"/>
        <w:autoSpaceDE w:val="0"/>
        <w:autoSpaceDN w:val="0"/>
        <w:adjustRightInd w:val="0"/>
        <w:jc w:val="both"/>
        <w:rPr>
          <w:rFonts w:cs="Helvetica Bold"/>
          <w:b/>
          <w:bCs/>
          <w:color w:val="141414"/>
          <w:sz w:val="26"/>
          <w:szCs w:val="32"/>
          <w:lang w:val="lt-LT"/>
        </w:rPr>
      </w:pPr>
      <w:r w:rsidRPr="00E528F0">
        <w:rPr>
          <w:rFonts w:ascii="Menlo Bold" w:hAnsi="Menlo Bold" w:cs="Menlo Bold"/>
          <w:b/>
          <w:bCs/>
          <w:color w:val="141414"/>
          <w:sz w:val="22"/>
          <w:szCs w:val="32"/>
          <w:lang w:val="lt-LT"/>
        </w:rPr>
        <w:t>✘</w:t>
      </w:r>
      <w:r w:rsidR="00EA191C" w:rsidRPr="00E528F0">
        <w:rPr>
          <w:rFonts w:cs="Helvetica Bold"/>
          <w:b/>
          <w:bCs/>
          <w:color w:val="141414"/>
          <w:sz w:val="26"/>
          <w:szCs w:val="32"/>
          <w:lang w:val="lt-LT"/>
        </w:rPr>
        <w:t xml:space="preserve"> </w:t>
      </w:r>
      <w:proofErr w:type="spellStart"/>
      <w:r w:rsidR="00A52F37" w:rsidRPr="00E528F0">
        <w:rPr>
          <w:rFonts w:cs="Helvetica Bold"/>
          <w:b/>
          <w:bCs/>
          <w:color w:val="141414"/>
          <w:sz w:val="26"/>
          <w:szCs w:val="32"/>
          <w:lang w:val="lt-LT"/>
        </w:rPr>
        <w:t>Subasmenybėmes</w:t>
      </w:r>
      <w:proofErr w:type="spellEnd"/>
      <w:r w:rsidR="00A52F37" w:rsidRPr="00E528F0">
        <w:rPr>
          <w:rFonts w:cs="Helvetica Bold"/>
          <w:b/>
          <w:bCs/>
          <w:color w:val="141414"/>
          <w:sz w:val="26"/>
          <w:szCs w:val="32"/>
          <w:lang w:val="lt-LT"/>
        </w:rPr>
        <w:t xml:space="preserve"> galima nužudyti ar kitaip atsikratyti.</w:t>
      </w:r>
    </w:p>
    <w:p w:rsidR="00A52F37" w:rsidRPr="00E528F0" w:rsidRDefault="00A52F37" w:rsidP="00426AB7">
      <w:pPr>
        <w:widowControl w:val="0"/>
        <w:autoSpaceDE w:val="0"/>
        <w:autoSpaceDN w:val="0"/>
        <w:adjustRightInd w:val="0"/>
        <w:jc w:val="both"/>
        <w:rPr>
          <w:rFonts w:cs="Helvetica Bold"/>
          <w:b/>
          <w:bCs/>
          <w:color w:val="141414"/>
          <w:sz w:val="26"/>
          <w:szCs w:val="32"/>
          <w:lang w:val="lt-LT"/>
        </w:rPr>
      </w:pPr>
    </w:p>
    <w:p w:rsidR="00EA191C" w:rsidRPr="00E528F0" w:rsidRDefault="00EA191C" w:rsidP="00426AB7">
      <w:pPr>
        <w:widowControl w:val="0"/>
        <w:autoSpaceDE w:val="0"/>
        <w:autoSpaceDN w:val="0"/>
        <w:adjustRightInd w:val="0"/>
        <w:jc w:val="both"/>
        <w:rPr>
          <w:rFonts w:cs="Helvetica"/>
          <w:color w:val="141414"/>
          <w:szCs w:val="36"/>
          <w:lang w:val="lt-LT"/>
        </w:rPr>
      </w:pPr>
      <w:r w:rsidRPr="00E528F0">
        <w:rPr>
          <w:rFonts w:cs="Helvetica"/>
          <w:color w:val="141414"/>
          <w:szCs w:val="36"/>
          <w:lang w:val="lt-LT"/>
        </w:rPr>
        <w:t xml:space="preserve">Net jei kai kuriose sistemose atrodo, kad </w:t>
      </w:r>
      <w:proofErr w:type="spellStart"/>
      <w:r w:rsidRPr="00E528F0">
        <w:rPr>
          <w:rFonts w:cs="Helvetica"/>
          <w:color w:val="141414"/>
          <w:szCs w:val="36"/>
          <w:lang w:val="lt-LT"/>
        </w:rPr>
        <w:t>subasmenybė</w:t>
      </w:r>
      <w:proofErr w:type="spellEnd"/>
      <w:r w:rsidRPr="00E528F0">
        <w:rPr>
          <w:rFonts w:cs="Helvetica"/>
          <w:color w:val="141414"/>
          <w:szCs w:val="36"/>
          <w:lang w:val="lt-LT"/>
        </w:rPr>
        <w:t xml:space="preserve"> gali mirti nuo senatvės ar kitų priežasčių, bet iš tiesų neįmanoma kad sudėtinės psichinės sistemos dalis mirtų. Šių </w:t>
      </w:r>
      <w:proofErr w:type="spellStart"/>
      <w:r w:rsidRPr="00E528F0">
        <w:rPr>
          <w:rFonts w:cs="Helvetica"/>
          <w:color w:val="141414"/>
          <w:szCs w:val="36"/>
          <w:lang w:val="lt-LT"/>
        </w:rPr>
        <w:t>subasmenybių</w:t>
      </w:r>
      <w:proofErr w:type="spellEnd"/>
      <w:r w:rsidRPr="00E528F0">
        <w:rPr>
          <w:rFonts w:cs="Helvetica"/>
          <w:color w:val="141414"/>
          <w:szCs w:val="36"/>
          <w:lang w:val="lt-LT"/>
        </w:rPr>
        <w:t xml:space="preserve"> mintys, emocijos vis dar bus, lyg jos irgi būtų. Dalis gali labai giliai pasislėpti, kuriam laikui gali tapti nemobili ar susijungti su kita psichikos dalimi, bet negali būti "nužudyta". </w:t>
      </w:r>
    </w:p>
    <w:p w:rsidR="003B26FA" w:rsidRPr="00E528F0" w:rsidRDefault="003B26FA" w:rsidP="00426AB7">
      <w:pPr>
        <w:widowControl w:val="0"/>
        <w:autoSpaceDE w:val="0"/>
        <w:autoSpaceDN w:val="0"/>
        <w:adjustRightInd w:val="0"/>
        <w:jc w:val="both"/>
        <w:rPr>
          <w:rFonts w:cs="Helvetica"/>
          <w:color w:val="141414"/>
          <w:szCs w:val="36"/>
          <w:lang w:val="lt-LT"/>
        </w:rPr>
      </w:pPr>
      <w:r w:rsidRPr="00E528F0">
        <w:rPr>
          <w:rFonts w:cs="Helvetica"/>
          <w:color w:val="141414"/>
          <w:szCs w:val="36"/>
          <w:lang w:val="lt-LT"/>
        </w:rPr>
        <w:t> </w:t>
      </w:r>
    </w:p>
    <w:p w:rsidR="003B26FA" w:rsidRPr="00E528F0" w:rsidRDefault="003B26FA" w:rsidP="00426AB7">
      <w:pPr>
        <w:widowControl w:val="0"/>
        <w:autoSpaceDE w:val="0"/>
        <w:autoSpaceDN w:val="0"/>
        <w:adjustRightInd w:val="0"/>
        <w:jc w:val="both"/>
        <w:rPr>
          <w:rFonts w:cs="Helvetica Bold"/>
          <w:b/>
          <w:bCs/>
          <w:color w:val="141414"/>
          <w:sz w:val="26"/>
          <w:szCs w:val="32"/>
          <w:lang w:val="lt-LT"/>
        </w:rPr>
      </w:pPr>
      <w:r w:rsidRPr="00E528F0">
        <w:rPr>
          <w:rFonts w:ascii="Menlo Bold" w:hAnsi="Menlo Bold" w:cs="Menlo Bold"/>
          <w:b/>
          <w:bCs/>
          <w:color w:val="141414"/>
          <w:sz w:val="22"/>
          <w:szCs w:val="32"/>
          <w:lang w:val="lt-LT"/>
        </w:rPr>
        <w:t>✘</w:t>
      </w:r>
      <w:r w:rsidR="00EA191C" w:rsidRPr="00E528F0">
        <w:rPr>
          <w:rFonts w:cs="Helvetica Bold"/>
          <w:b/>
          <w:bCs/>
          <w:color w:val="141414"/>
          <w:sz w:val="26"/>
          <w:szCs w:val="32"/>
          <w:lang w:val="lt-LT"/>
        </w:rPr>
        <w:t xml:space="preserve"> </w:t>
      </w:r>
      <w:proofErr w:type="spellStart"/>
      <w:r w:rsidR="00EA191C" w:rsidRPr="00E528F0">
        <w:rPr>
          <w:rFonts w:cs="Helvetica Bold"/>
          <w:b/>
          <w:bCs/>
          <w:color w:val="141414"/>
          <w:sz w:val="26"/>
          <w:szCs w:val="32"/>
          <w:lang w:val="lt-LT"/>
        </w:rPr>
        <w:t>Subasmenybės</w:t>
      </w:r>
      <w:proofErr w:type="spellEnd"/>
      <w:r w:rsidR="00EA191C" w:rsidRPr="00E528F0">
        <w:rPr>
          <w:rFonts w:cs="Helvetica Bold"/>
          <w:b/>
          <w:bCs/>
          <w:color w:val="141414"/>
          <w:sz w:val="26"/>
          <w:szCs w:val="32"/>
          <w:lang w:val="lt-LT"/>
        </w:rPr>
        <w:t xml:space="preserve"> negali turėti savo atskiros psichinės sveikatos problemų jei traumą išgyvenęs asmuo jų neturi. </w:t>
      </w:r>
    </w:p>
    <w:p w:rsidR="00EA191C" w:rsidRPr="00E528F0" w:rsidRDefault="00EA191C" w:rsidP="00426AB7">
      <w:pPr>
        <w:widowControl w:val="0"/>
        <w:autoSpaceDE w:val="0"/>
        <w:autoSpaceDN w:val="0"/>
        <w:adjustRightInd w:val="0"/>
        <w:jc w:val="both"/>
        <w:rPr>
          <w:rFonts w:cs="Helvetica Bold"/>
          <w:b/>
          <w:bCs/>
          <w:color w:val="141414"/>
          <w:sz w:val="26"/>
          <w:szCs w:val="32"/>
          <w:lang w:val="lt-LT"/>
        </w:rPr>
      </w:pPr>
    </w:p>
    <w:p w:rsidR="007A7B0B" w:rsidRPr="00E528F0" w:rsidRDefault="00EA191C" w:rsidP="00426AB7">
      <w:pPr>
        <w:widowControl w:val="0"/>
        <w:autoSpaceDE w:val="0"/>
        <w:autoSpaceDN w:val="0"/>
        <w:adjustRightInd w:val="0"/>
        <w:jc w:val="both"/>
        <w:rPr>
          <w:rFonts w:cs="Helvetica"/>
          <w:color w:val="141414"/>
          <w:szCs w:val="36"/>
          <w:lang w:val="lt-LT"/>
        </w:rPr>
      </w:pPr>
      <w:r w:rsidRPr="00E528F0">
        <w:rPr>
          <w:rFonts w:cs="Helvetica"/>
          <w:color w:val="141414"/>
          <w:szCs w:val="36"/>
          <w:lang w:val="lt-LT"/>
        </w:rPr>
        <w:t>Iš tiesų gali ir dažniausiai turi. Laba</w:t>
      </w:r>
      <w:r w:rsidR="00F8330F" w:rsidRPr="00E528F0">
        <w:rPr>
          <w:rFonts w:cs="Helvetica"/>
          <w:color w:val="141414"/>
          <w:szCs w:val="36"/>
          <w:lang w:val="lt-LT"/>
        </w:rPr>
        <w:t>i dažnai pasitaiko kad kai kurios</w:t>
      </w:r>
      <w:r w:rsidRPr="00E528F0">
        <w:rPr>
          <w:rFonts w:cs="Helvetica"/>
          <w:color w:val="141414"/>
          <w:szCs w:val="36"/>
          <w:lang w:val="lt-LT"/>
        </w:rPr>
        <w:t xml:space="preserve"> </w:t>
      </w:r>
      <w:proofErr w:type="spellStart"/>
      <w:r w:rsidR="00426AB7" w:rsidRPr="00E528F0">
        <w:rPr>
          <w:rFonts w:cs="Helvetica"/>
          <w:color w:val="141414"/>
          <w:szCs w:val="36"/>
          <w:lang w:val="lt-LT"/>
        </w:rPr>
        <w:t>subasmenybės</w:t>
      </w:r>
      <w:proofErr w:type="spellEnd"/>
      <w:r w:rsidRPr="00E528F0">
        <w:rPr>
          <w:rFonts w:cs="Helvetica"/>
          <w:color w:val="141414"/>
          <w:szCs w:val="36"/>
          <w:lang w:val="lt-LT"/>
        </w:rPr>
        <w:t xml:space="preserve"> serga depresija, nerimu, </w:t>
      </w:r>
      <w:proofErr w:type="spellStart"/>
      <w:r w:rsidRPr="00E528F0">
        <w:rPr>
          <w:rFonts w:cs="Helvetica"/>
          <w:color w:val="141414"/>
          <w:szCs w:val="36"/>
          <w:lang w:val="lt-LT"/>
        </w:rPr>
        <w:t>obsesiniu</w:t>
      </w:r>
      <w:proofErr w:type="spellEnd"/>
      <w:r w:rsidRPr="00E528F0">
        <w:rPr>
          <w:rFonts w:cs="Helvetica"/>
          <w:color w:val="141414"/>
          <w:szCs w:val="36"/>
          <w:lang w:val="lt-LT"/>
        </w:rPr>
        <w:t xml:space="preserve"> sutr</w:t>
      </w:r>
      <w:r w:rsidR="00F8330F" w:rsidRPr="00E528F0">
        <w:rPr>
          <w:rFonts w:cs="Helvetica"/>
          <w:color w:val="141414"/>
          <w:szCs w:val="36"/>
          <w:lang w:val="lt-LT"/>
        </w:rPr>
        <w:t xml:space="preserve">ikimu, </w:t>
      </w:r>
      <w:proofErr w:type="spellStart"/>
      <w:r w:rsidR="00F8330F" w:rsidRPr="00E528F0">
        <w:rPr>
          <w:rFonts w:cs="Helvetica"/>
          <w:color w:val="141414"/>
          <w:szCs w:val="36"/>
          <w:lang w:val="lt-LT"/>
        </w:rPr>
        <w:t>bipoliniu</w:t>
      </w:r>
      <w:proofErr w:type="spellEnd"/>
      <w:r w:rsidR="00F8330F" w:rsidRPr="00E528F0">
        <w:rPr>
          <w:rFonts w:cs="Helvetica"/>
          <w:color w:val="141414"/>
          <w:szCs w:val="36"/>
          <w:lang w:val="lt-LT"/>
        </w:rPr>
        <w:t xml:space="preserve"> sutrikimu, savęs</w:t>
      </w:r>
      <w:r w:rsidRPr="00E528F0">
        <w:rPr>
          <w:rFonts w:cs="Helvetica"/>
          <w:color w:val="141414"/>
          <w:szCs w:val="36"/>
          <w:lang w:val="lt-LT"/>
        </w:rPr>
        <w:t xml:space="preserve"> žalojimu ir kt</w:t>
      </w:r>
      <w:r w:rsidR="00E528F0">
        <w:rPr>
          <w:rFonts w:cs="Helvetica"/>
          <w:color w:val="141414"/>
          <w:szCs w:val="36"/>
          <w:lang w:val="lt-LT"/>
        </w:rPr>
        <w:t>.</w:t>
      </w:r>
      <w:r w:rsidRPr="00E528F0">
        <w:rPr>
          <w:rFonts w:cs="Helvetica"/>
          <w:color w:val="141414"/>
          <w:szCs w:val="36"/>
          <w:lang w:val="lt-LT"/>
        </w:rPr>
        <w:t xml:space="preserve">, tuo tarpu kiti sistemos nariai gali neturėti šių susirgimų. Kai kuriose labai diferencijuotose sistemose gali net reikėti </w:t>
      </w:r>
      <w:r w:rsidR="007A7B0B" w:rsidRPr="00E528F0">
        <w:rPr>
          <w:rFonts w:cs="Helvetica"/>
          <w:color w:val="141414"/>
          <w:szCs w:val="36"/>
          <w:lang w:val="lt-LT"/>
        </w:rPr>
        <w:t xml:space="preserve">kad kažkuris narys ateitų ir išgertų vaistų, kai kitoms dalims to visiškai nereikia </w:t>
      </w:r>
      <w:r w:rsidR="00F8330F" w:rsidRPr="00E528F0">
        <w:rPr>
          <w:rFonts w:cs="Helvetica"/>
          <w:color w:val="141414"/>
          <w:szCs w:val="36"/>
          <w:lang w:val="lt-LT"/>
        </w:rPr>
        <w:t>ir jų smegenų neurologija atsakytų į vaistus</w:t>
      </w:r>
      <w:r w:rsidR="007A7B0B" w:rsidRPr="00E528F0">
        <w:rPr>
          <w:rFonts w:cs="Helvetica"/>
          <w:color w:val="141414"/>
          <w:szCs w:val="36"/>
          <w:lang w:val="lt-LT"/>
        </w:rPr>
        <w:t xml:space="preserve"> labai skirtingai. </w:t>
      </w:r>
    </w:p>
    <w:p w:rsidR="00F8330F" w:rsidRPr="00E528F0" w:rsidRDefault="00F8330F" w:rsidP="00426AB7">
      <w:pPr>
        <w:widowControl w:val="0"/>
        <w:autoSpaceDE w:val="0"/>
        <w:autoSpaceDN w:val="0"/>
        <w:adjustRightInd w:val="0"/>
        <w:jc w:val="both"/>
        <w:rPr>
          <w:rFonts w:cs="Helvetica"/>
          <w:color w:val="141414"/>
          <w:szCs w:val="36"/>
          <w:lang w:val="lt-LT"/>
        </w:rPr>
      </w:pPr>
    </w:p>
    <w:p w:rsidR="007A7B0B" w:rsidRPr="00E528F0" w:rsidRDefault="00F8330F" w:rsidP="00426AB7">
      <w:pPr>
        <w:widowControl w:val="0"/>
        <w:autoSpaceDE w:val="0"/>
        <w:autoSpaceDN w:val="0"/>
        <w:adjustRightInd w:val="0"/>
        <w:jc w:val="both"/>
        <w:rPr>
          <w:rFonts w:cs="Helvetica"/>
          <w:color w:val="141414"/>
          <w:szCs w:val="36"/>
          <w:lang w:val="lt-LT"/>
        </w:rPr>
      </w:pPr>
      <w:r w:rsidRPr="00E528F0">
        <w:rPr>
          <w:rFonts w:cs="Helvetica"/>
          <w:color w:val="141414"/>
          <w:szCs w:val="36"/>
          <w:lang w:val="lt-LT"/>
        </w:rPr>
        <w:t>Svarbu atkreipti dėmesį, kad k</w:t>
      </w:r>
      <w:r w:rsidR="007A7B0B" w:rsidRPr="00E528F0">
        <w:rPr>
          <w:rFonts w:cs="Helvetica"/>
          <w:color w:val="141414"/>
          <w:szCs w:val="36"/>
          <w:lang w:val="lt-LT"/>
        </w:rPr>
        <w:t xml:space="preserve">ai kurios </w:t>
      </w:r>
      <w:proofErr w:type="spellStart"/>
      <w:r w:rsidR="007A7B0B" w:rsidRPr="00E528F0">
        <w:rPr>
          <w:rFonts w:cs="Helvetica"/>
          <w:color w:val="141414"/>
          <w:szCs w:val="36"/>
          <w:lang w:val="lt-LT"/>
        </w:rPr>
        <w:t>subasmenybės</w:t>
      </w:r>
      <w:proofErr w:type="spellEnd"/>
      <w:r w:rsidR="007A7B0B" w:rsidRPr="00E528F0">
        <w:rPr>
          <w:rFonts w:cs="Helvetica"/>
          <w:color w:val="141414"/>
          <w:szCs w:val="36"/>
          <w:lang w:val="lt-LT"/>
        </w:rPr>
        <w:t xml:space="preserve"> gali elgtis lyg turėtų simptomų (</w:t>
      </w:r>
      <w:proofErr w:type="spellStart"/>
      <w:r w:rsidR="007A7B0B" w:rsidRPr="00E528F0">
        <w:rPr>
          <w:rFonts w:cs="Helvetica"/>
          <w:color w:val="141414"/>
          <w:szCs w:val="36"/>
          <w:lang w:val="lt-LT"/>
        </w:rPr>
        <w:t>pvz</w:t>
      </w:r>
      <w:proofErr w:type="spellEnd"/>
      <w:r w:rsidR="007A7B0B" w:rsidRPr="00E528F0">
        <w:rPr>
          <w:rFonts w:cs="Helvetica"/>
          <w:color w:val="141414"/>
          <w:szCs w:val="36"/>
          <w:lang w:val="lt-LT"/>
        </w:rPr>
        <w:t xml:space="preserve"> imituoti autizmą), tačiau jų neurologija neatitinka šio sindromo.</w:t>
      </w:r>
      <w:r w:rsidRPr="00E528F0">
        <w:rPr>
          <w:rFonts w:cs="Helvetica"/>
          <w:color w:val="141414"/>
          <w:szCs w:val="36"/>
          <w:lang w:val="lt-LT"/>
        </w:rPr>
        <w:t xml:space="preserve"> Tačiau svarb</w:t>
      </w:r>
      <w:r w:rsidR="007A7B0B" w:rsidRPr="00E528F0">
        <w:rPr>
          <w:rFonts w:cs="Helvetica"/>
          <w:color w:val="141414"/>
          <w:szCs w:val="36"/>
          <w:lang w:val="lt-LT"/>
        </w:rPr>
        <w:t xml:space="preserve">u ir tai, kad dauguma </w:t>
      </w:r>
      <w:proofErr w:type="spellStart"/>
      <w:r w:rsidR="007A7B0B" w:rsidRPr="00E528F0">
        <w:rPr>
          <w:rFonts w:cs="Helvetica"/>
          <w:color w:val="141414"/>
          <w:szCs w:val="36"/>
          <w:lang w:val="lt-LT"/>
        </w:rPr>
        <w:t>subasmenybėse</w:t>
      </w:r>
      <w:proofErr w:type="spellEnd"/>
      <w:r w:rsidR="007A7B0B" w:rsidRPr="00E528F0">
        <w:rPr>
          <w:rFonts w:cs="Helvetica"/>
          <w:color w:val="141414"/>
          <w:szCs w:val="36"/>
          <w:lang w:val="lt-LT"/>
        </w:rPr>
        <w:t xml:space="preserve"> pasireiškiančių psichinių sutrikimų yra visiškai tikri ir turi būti gydomi. </w:t>
      </w:r>
    </w:p>
    <w:p w:rsidR="003B26FA" w:rsidRPr="00E528F0" w:rsidRDefault="003B26FA" w:rsidP="00426AB7">
      <w:pPr>
        <w:widowControl w:val="0"/>
        <w:autoSpaceDE w:val="0"/>
        <w:autoSpaceDN w:val="0"/>
        <w:adjustRightInd w:val="0"/>
        <w:jc w:val="both"/>
        <w:rPr>
          <w:rFonts w:cs="Helvetica"/>
          <w:color w:val="141414"/>
          <w:szCs w:val="36"/>
          <w:lang w:val="lt-LT"/>
        </w:rPr>
      </w:pPr>
      <w:r w:rsidRPr="00E528F0">
        <w:rPr>
          <w:rFonts w:cs="Helvetica"/>
          <w:color w:val="141414"/>
          <w:szCs w:val="36"/>
          <w:lang w:val="lt-LT"/>
        </w:rPr>
        <w:t> </w:t>
      </w:r>
    </w:p>
    <w:p w:rsidR="007A7B0B" w:rsidRPr="00E528F0" w:rsidRDefault="003B26FA" w:rsidP="00426AB7">
      <w:pPr>
        <w:widowControl w:val="0"/>
        <w:autoSpaceDE w:val="0"/>
        <w:autoSpaceDN w:val="0"/>
        <w:adjustRightInd w:val="0"/>
        <w:jc w:val="both"/>
        <w:rPr>
          <w:rFonts w:cs="Helvetica Bold"/>
          <w:b/>
          <w:bCs/>
          <w:color w:val="141414"/>
          <w:sz w:val="26"/>
          <w:szCs w:val="32"/>
          <w:lang w:val="lt-LT"/>
        </w:rPr>
      </w:pPr>
      <w:r w:rsidRPr="00E528F0">
        <w:rPr>
          <w:rFonts w:ascii="Menlo Bold" w:hAnsi="Menlo Bold" w:cs="Menlo Bold"/>
          <w:b/>
          <w:bCs/>
          <w:color w:val="141414"/>
          <w:sz w:val="22"/>
          <w:szCs w:val="32"/>
          <w:lang w:val="lt-LT"/>
        </w:rPr>
        <w:t>✘</w:t>
      </w:r>
      <w:r w:rsidR="007A7B0B" w:rsidRPr="00E528F0">
        <w:rPr>
          <w:rFonts w:cs="Helvetica Bold"/>
          <w:b/>
          <w:bCs/>
          <w:color w:val="141414"/>
          <w:sz w:val="26"/>
          <w:szCs w:val="32"/>
          <w:lang w:val="lt-LT"/>
        </w:rPr>
        <w:t xml:space="preserve"> Neįmanoma </w:t>
      </w:r>
      <w:proofErr w:type="spellStart"/>
      <w:r w:rsidR="007A7B0B" w:rsidRPr="00E528F0">
        <w:rPr>
          <w:rFonts w:cs="Helvetica Bold"/>
          <w:b/>
          <w:bCs/>
          <w:color w:val="141414"/>
          <w:sz w:val="26"/>
          <w:szCs w:val="32"/>
          <w:lang w:val="lt-LT"/>
        </w:rPr>
        <w:t>subasmenybėms</w:t>
      </w:r>
      <w:proofErr w:type="spellEnd"/>
      <w:r w:rsidR="007A7B0B" w:rsidRPr="00E528F0">
        <w:rPr>
          <w:rFonts w:cs="Helvetica Bold"/>
          <w:b/>
          <w:bCs/>
          <w:color w:val="141414"/>
          <w:sz w:val="26"/>
          <w:szCs w:val="32"/>
          <w:lang w:val="lt-LT"/>
        </w:rPr>
        <w:t xml:space="preserve"> turėti skirtingą regą, s</w:t>
      </w:r>
      <w:r w:rsidR="00F8330F" w:rsidRPr="00E528F0">
        <w:rPr>
          <w:rFonts w:cs="Helvetica Bold"/>
          <w:b/>
          <w:bCs/>
          <w:color w:val="141414"/>
          <w:sz w:val="26"/>
          <w:szCs w:val="32"/>
          <w:lang w:val="lt-LT"/>
        </w:rPr>
        <w:t xml:space="preserve">veikatos būklę, talentą ir t.t., </w:t>
      </w:r>
      <w:proofErr w:type="spellStart"/>
      <w:r w:rsidR="007A7B0B" w:rsidRPr="00E528F0">
        <w:rPr>
          <w:rFonts w:cs="Helvetica Bold"/>
          <w:b/>
          <w:bCs/>
          <w:color w:val="141414"/>
          <w:sz w:val="26"/>
          <w:szCs w:val="32"/>
          <w:lang w:val="lt-LT"/>
        </w:rPr>
        <w:t>subasmenybės</w:t>
      </w:r>
      <w:proofErr w:type="spellEnd"/>
      <w:r w:rsidR="007A7B0B" w:rsidRPr="00E528F0">
        <w:rPr>
          <w:rFonts w:cs="Helvetica Bold"/>
          <w:b/>
          <w:bCs/>
          <w:color w:val="141414"/>
          <w:sz w:val="26"/>
          <w:szCs w:val="32"/>
          <w:lang w:val="lt-LT"/>
        </w:rPr>
        <w:t xml:space="preserve"> yra tik psichologinis reiškinys ir pasireiškia tik psichikoje. </w:t>
      </w:r>
      <w:r w:rsidRPr="00E528F0">
        <w:rPr>
          <w:rFonts w:cs="Helvetica Bold"/>
          <w:b/>
          <w:bCs/>
          <w:color w:val="141414"/>
          <w:sz w:val="26"/>
          <w:szCs w:val="32"/>
          <w:lang w:val="lt-LT"/>
        </w:rPr>
        <w:t> </w:t>
      </w:r>
    </w:p>
    <w:p w:rsidR="007A7B0B" w:rsidRPr="00E528F0" w:rsidRDefault="007A7B0B" w:rsidP="00426AB7">
      <w:pPr>
        <w:widowControl w:val="0"/>
        <w:autoSpaceDE w:val="0"/>
        <w:autoSpaceDN w:val="0"/>
        <w:adjustRightInd w:val="0"/>
        <w:jc w:val="both"/>
        <w:rPr>
          <w:rFonts w:cs="Helvetica Bold"/>
          <w:b/>
          <w:bCs/>
          <w:color w:val="141414"/>
          <w:sz w:val="26"/>
          <w:szCs w:val="32"/>
          <w:lang w:val="lt-LT"/>
        </w:rPr>
      </w:pPr>
    </w:p>
    <w:p w:rsidR="003B26FA" w:rsidRPr="00E528F0" w:rsidRDefault="007A7B0B" w:rsidP="00426AB7">
      <w:pPr>
        <w:widowControl w:val="0"/>
        <w:autoSpaceDE w:val="0"/>
        <w:autoSpaceDN w:val="0"/>
        <w:adjustRightInd w:val="0"/>
        <w:jc w:val="both"/>
        <w:rPr>
          <w:rFonts w:cs="Helvetica"/>
          <w:color w:val="141414"/>
          <w:szCs w:val="36"/>
          <w:lang w:val="lt-LT"/>
        </w:rPr>
      </w:pPr>
      <w:r w:rsidRPr="00E528F0">
        <w:rPr>
          <w:rFonts w:cs="Helvetica"/>
          <w:color w:val="141414"/>
          <w:szCs w:val="36"/>
          <w:lang w:val="lt-LT"/>
        </w:rPr>
        <w:t xml:space="preserve"> Ne tik nėra kad neįmanoma, bet net nėra labai reta. Reikia nepamiršti kad psichika ir kūnas yra labai tarpusavyje susiję ir DTS yra net tik psichikoje. Kad įvyktų šie atskyrimai, vyksta daugybė neurologinių procesų. Kai kurios </w:t>
      </w:r>
      <w:proofErr w:type="spellStart"/>
      <w:r w:rsidRPr="00E528F0">
        <w:rPr>
          <w:rFonts w:cs="Helvetica"/>
          <w:color w:val="141414"/>
          <w:szCs w:val="36"/>
          <w:lang w:val="lt-LT"/>
        </w:rPr>
        <w:t>subasmenybės</w:t>
      </w:r>
      <w:proofErr w:type="spellEnd"/>
      <w:r w:rsidRPr="00E528F0">
        <w:rPr>
          <w:rFonts w:cs="Helvetica"/>
          <w:color w:val="141414"/>
          <w:szCs w:val="36"/>
          <w:lang w:val="lt-LT"/>
        </w:rPr>
        <w:t xml:space="preserve"> gali naudotis visiškai kitomis neurologinėmis smegenų jungtimis ir tai </w:t>
      </w:r>
      <w:r w:rsidR="00E528F0">
        <w:rPr>
          <w:rFonts w:cs="Helvetica"/>
          <w:color w:val="141414"/>
          <w:szCs w:val="36"/>
          <w:lang w:val="lt-LT"/>
        </w:rPr>
        <w:t>ap</w:t>
      </w:r>
      <w:r w:rsidRPr="00E528F0">
        <w:rPr>
          <w:rFonts w:cs="Helvetica"/>
          <w:color w:val="141414"/>
          <w:szCs w:val="36"/>
          <w:lang w:val="lt-LT"/>
        </w:rPr>
        <w:t>s</w:t>
      </w:r>
      <w:r w:rsidR="00E528F0">
        <w:rPr>
          <w:rFonts w:cs="Helvetica"/>
          <w:color w:val="141414"/>
          <w:szCs w:val="36"/>
          <w:lang w:val="lt-LT"/>
        </w:rPr>
        <w:t>p</w:t>
      </w:r>
      <w:r w:rsidRPr="00E528F0">
        <w:rPr>
          <w:rFonts w:cs="Helvetica"/>
          <w:color w:val="141414"/>
          <w:szCs w:val="36"/>
          <w:lang w:val="lt-LT"/>
        </w:rPr>
        <w:t xml:space="preserve">rendžia ką jaus visas kitas kūnas ir ką nurodys kitiems organams daryti. Tai reiškia, kad </w:t>
      </w:r>
      <w:proofErr w:type="spellStart"/>
      <w:r w:rsidRPr="00E528F0">
        <w:rPr>
          <w:rFonts w:cs="Helvetica"/>
          <w:color w:val="141414"/>
          <w:szCs w:val="36"/>
          <w:lang w:val="lt-LT"/>
        </w:rPr>
        <w:t>subasmenybė</w:t>
      </w:r>
      <w:proofErr w:type="spellEnd"/>
      <w:r w:rsidRPr="00E528F0">
        <w:rPr>
          <w:rFonts w:cs="Helvetica"/>
          <w:color w:val="141414"/>
          <w:szCs w:val="36"/>
          <w:lang w:val="lt-LT"/>
        </w:rPr>
        <w:t xml:space="preserve"> gali turėti alergiją skirtingam maistui, turėti skirtingą regos aštrumą, gali turėti perdėtą ar per mažą kurių nors hormonų gamybą ir t.t. Žmogaus psichika yra ypatingai galingas organas, jis ne tik nurodo visam likusiam kūnui kaip ir ką daryti, bet jis gali visiškai pakeisti kaip kūnas i</w:t>
      </w:r>
      <w:r w:rsidR="00F8330F" w:rsidRPr="00E528F0">
        <w:rPr>
          <w:rFonts w:cs="Helvetica"/>
          <w:color w:val="141414"/>
          <w:szCs w:val="36"/>
          <w:lang w:val="lt-LT"/>
        </w:rPr>
        <w:t>nterpretuoja ir reaguoja į impu</w:t>
      </w:r>
      <w:r w:rsidRPr="00E528F0">
        <w:rPr>
          <w:rFonts w:cs="Helvetica"/>
          <w:color w:val="141414"/>
          <w:szCs w:val="36"/>
          <w:lang w:val="lt-LT"/>
        </w:rPr>
        <w:t>l</w:t>
      </w:r>
      <w:r w:rsidR="00F8330F" w:rsidRPr="00E528F0">
        <w:rPr>
          <w:rFonts w:cs="Helvetica"/>
          <w:color w:val="141414"/>
          <w:szCs w:val="36"/>
          <w:lang w:val="lt-LT"/>
        </w:rPr>
        <w:t>s</w:t>
      </w:r>
      <w:r w:rsidRPr="00E528F0">
        <w:rPr>
          <w:rFonts w:cs="Helvetica"/>
          <w:color w:val="141414"/>
          <w:szCs w:val="36"/>
          <w:lang w:val="lt-LT"/>
        </w:rPr>
        <w:t>us, pojūčius pagal tai, kuri smegenų dalis yra tuo metu aktyvuojama. Dauguma šių</w:t>
      </w:r>
      <w:r w:rsidR="00F8330F" w:rsidRPr="00E528F0">
        <w:rPr>
          <w:rFonts w:cs="Helvetica"/>
          <w:color w:val="141414"/>
          <w:szCs w:val="36"/>
          <w:lang w:val="lt-LT"/>
        </w:rPr>
        <w:t xml:space="preserve"> dalykų yra vis dar mokslinių tyrimų objektas</w:t>
      </w:r>
      <w:r w:rsidRPr="00E528F0">
        <w:rPr>
          <w:rFonts w:cs="Helvetica"/>
          <w:color w:val="141414"/>
          <w:szCs w:val="36"/>
          <w:lang w:val="lt-LT"/>
        </w:rPr>
        <w:t>, tačiau yra</w:t>
      </w:r>
      <w:r w:rsidR="00F8330F" w:rsidRPr="00E528F0">
        <w:rPr>
          <w:rFonts w:cs="Helvetica"/>
          <w:color w:val="141414"/>
          <w:szCs w:val="36"/>
          <w:lang w:val="lt-LT"/>
        </w:rPr>
        <w:t xml:space="preserve"> ir labai daug </w:t>
      </w:r>
      <w:r w:rsidRPr="00E528F0">
        <w:rPr>
          <w:rFonts w:cs="Helvetica"/>
          <w:color w:val="141414"/>
          <w:szCs w:val="36"/>
          <w:lang w:val="lt-LT"/>
        </w:rPr>
        <w:t xml:space="preserve"> pavyzdžių</w:t>
      </w:r>
      <w:r w:rsidR="00F8330F" w:rsidRPr="00E528F0">
        <w:rPr>
          <w:rFonts w:cs="Helvetica"/>
          <w:color w:val="141414"/>
          <w:szCs w:val="36"/>
          <w:lang w:val="lt-LT"/>
        </w:rPr>
        <w:t xml:space="preserve"> surinktų stebėjimo praktikoje</w:t>
      </w:r>
      <w:r w:rsidRPr="00E528F0">
        <w:rPr>
          <w:rFonts w:cs="Helvetica"/>
          <w:color w:val="141414"/>
          <w:szCs w:val="36"/>
          <w:lang w:val="lt-LT"/>
        </w:rPr>
        <w:t xml:space="preserve"> ir nemažai jau paskelbtų mokslinių tyrimų. </w:t>
      </w:r>
    </w:p>
    <w:p w:rsidR="00D84682" w:rsidRPr="00E528F0" w:rsidRDefault="003B26FA" w:rsidP="00F8330F">
      <w:pPr>
        <w:widowControl w:val="0"/>
        <w:autoSpaceDE w:val="0"/>
        <w:autoSpaceDN w:val="0"/>
        <w:adjustRightInd w:val="0"/>
        <w:jc w:val="both"/>
        <w:rPr>
          <w:rFonts w:cs="Helvetica"/>
          <w:color w:val="141414"/>
          <w:szCs w:val="36"/>
          <w:lang w:val="lt-LT"/>
        </w:rPr>
      </w:pPr>
      <w:r w:rsidRPr="00E528F0">
        <w:rPr>
          <w:rFonts w:cs="Helvetica"/>
          <w:color w:val="141414"/>
          <w:szCs w:val="36"/>
          <w:lang w:val="lt-LT"/>
        </w:rPr>
        <w:t> </w:t>
      </w:r>
    </w:p>
    <w:p w:rsidR="00F8330F" w:rsidRPr="00E528F0" w:rsidRDefault="00F8330F" w:rsidP="00F8330F">
      <w:pPr>
        <w:widowControl w:val="0"/>
        <w:autoSpaceDE w:val="0"/>
        <w:autoSpaceDN w:val="0"/>
        <w:adjustRightInd w:val="0"/>
        <w:jc w:val="both"/>
        <w:rPr>
          <w:rFonts w:cs="Helvetica"/>
          <w:color w:val="141414"/>
          <w:szCs w:val="36"/>
          <w:lang w:val="lt-LT"/>
        </w:rPr>
      </w:pPr>
      <w:r w:rsidRPr="00E528F0">
        <w:rPr>
          <w:rFonts w:cs="Helvetica"/>
          <w:color w:val="141414"/>
          <w:szCs w:val="36"/>
          <w:lang w:val="lt-LT"/>
        </w:rPr>
        <w:t xml:space="preserve">Daugiau informacijos (pilnas straipsnis su nuorodomis į mokslinius tyrimus): </w:t>
      </w:r>
    </w:p>
    <w:p w:rsidR="00F8330F" w:rsidRPr="00E528F0" w:rsidRDefault="00F8330F" w:rsidP="00F8330F">
      <w:pPr>
        <w:widowControl w:val="0"/>
        <w:autoSpaceDE w:val="0"/>
        <w:autoSpaceDN w:val="0"/>
        <w:adjustRightInd w:val="0"/>
        <w:jc w:val="both"/>
        <w:rPr>
          <w:rFonts w:cs="Helvetica"/>
          <w:color w:val="141414"/>
          <w:szCs w:val="36"/>
          <w:lang w:val="lt-LT"/>
        </w:rPr>
      </w:pPr>
    </w:p>
    <w:p w:rsidR="00F8330F" w:rsidRPr="00E528F0" w:rsidRDefault="00F8330F" w:rsidP="00F8330F">
      <w:pPr>
        <w:widowControl w:val="0"/>
        <w:autoSpaceDE w:val="0"/>
        <w:autoSpaceDN w:val="0"/>
        <w:adjustRightInd w:val="0"/>
        <w:jc w:val="both"/>
        <w:rPr>
          <w:rFonts w:cs="Helvetica"/>
          <w:color w:val="141414"/>
          <w:szCs w:val="64"/>
          <w:lang w:val="lt-LT"/>
        </w:rPr>
      </w:pPr>
      <w:r w:rsidRPr="00E528F0">
        <w:rPr>
          <w:rFonts w:cs="Helvetica"/>
          <w:color w:val="141414"/>
          <w:szCs w:val="64"/>
          <w:lang w:val="lt-LT"/>
        </w:rPr>
        <w:t xml:space="preserve">https://www.beautyafterbruises.org/blog/DIDmyths </w:t>
      </w:r>
    </w:p>
    <w:p w:rsidR="00F8330F" w:rsidRPr="00E528F0" w:rsidRDefault="00F8330F" w:rsidP="00F8330F">
      <w:pPr>
        <w:widowControl w:val="0"/>
        <w:autoSpaceDE w:val="0"/>
        <w:autoSpaceDN w:val="0"/>
        <w:adjustRightInd w:val="0"/>
        <w:jc w:val="both"/>
        <w:rPr>
          <w:rFonts w:cs="Helvetica"/>
          <w:color w:val="141414"/>
          <w:szCs w:val="36"/>
          <w:lang w:val="lt-LT"/>
        </w:rPr>
      </w:pPr>
    </w:p>
    <w:sectPr w:rsidR="00F8330F" w:rsidRPr="00E528F0" w:rsidSect="00E35C68">
      <w:footerReference w:type="even" r:id="rId7"/>
      <w:footerReference w:type="default" r:id="rId8"/>
      <w:pgSz w:w="12240" w:h="15840"/>
      <w:pgMar w:top="1440" w:right="1041"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26CA" w:rsidRDefault="007426CA" w:rsidP="00F8330F">
      <w:r>
        <w:separator/>
      </w:r>
    </w:p>
  </w:endnote>
  <w:endnote w:type="continuationSeparator" w:id="0">
    <w:p w:rsidR="007426CA" w:rsidRDefault="007426CA" w:rsidP="00F833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CE">
    <w:altName w:val="Segoe UI"/>
    <w:charset w:val="58"/>
    <w:family w:val="auto"/>
    <w:pitch w:val="variable"/>
    <w:sig w:usb0="E1000AEF" w:usb1="5000A1FF" w:usb2="00000000" w:usb3="00000000" w:csb0="000001BF" w:csb1="00000000"/>
  </w:font>
  <w:font w:name="Helvetica">
    <w:panose1 w:val="020B0604020202020204"/>
    <w:charset w:val="00"/>
    <w:family w:val="auto"/>
    <w:pitch w:val="variable"/>
    <w:sig w:usb0="E00002FF" w:usb1="5000785B" w:usb2="00000000" w:usb3="00000000" w:csb0="0000019F" w:csb1="00000000"/>
  </w:font>
  <w:font w:name="Menlo Bold">
    <w:altName w:val="DokChampa"/>
    <w:charset w:val="00"/>
    <w:family w:val="auto"/>
    <w:pitch w:val="variable"/>
    <w:sig w:usb0="E60022FF" w:usb1="D000F1FB" w:usb2="00000028" w:usb3="00000000" w:csb0="000001DF" w:csb1="00000000"/>
  </w:font>
  <w:font w:name="Helvetica Bold">
    <w:charset w:val="00"/>
    <w:family w:val="auto"/>
    <w:pitch w:val="variable"/>
    <w:sig w:usb0="E00002FF" w:usb1="5000785B" w:usb2="00000000" w:usb3="00000000" w:csb0="0000019F" w:csb1="00000000"/>
  </w:font>
  <w:font w:name="Helvetica Oblique">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330F" w:rsidRDefault="00F8330F" w:rsidP="00B50FF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8330F" w:rsidRDefault="00F8330F" w:rsidP="00F8330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330F" w:rsidRDefault="00F8330F" w:rsidP="00B50FF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F8330F" w:rsidRDefault="00F8330F" w:rsidP="00F8330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26CA" w:rsidRDefault="007426CA" w:rsidP="00F8330F">
      <w:r>
        <w:separator/>
      </w:r>
    </w:p>
  </w:footnote>
  <w:footnote w:type="continuationSeparator" w:id="0">
    <w:p w:rsidR="007426CA" w:rsidRDefault="007426CA" w:rsidP="00F833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4"/>
  <w:proofState w:spelling="clean" w:grammar="clean"/>
  <w:defaultTabStop w:val="720"/>
  <w:hyphenationZone w:val="396"/>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B26FA"/>
    <w:rsid w:val="000301E3"/>
    <w:rsid w:val="000C33B7"/>
    <w:rsid w:val="0011357E"/>
    <w:rsid w:val="00277152"/>
    <w:rsid w:val="002E7DFF"/>
    <w:rsid w:val="00385136"/>
    <w:rsid w:val="003B26FA"/>
    <w:rsid w:val="00426AB7"/>
    <w:rsid w:val="004A6F33"/>
    <w:rsid w:val="00524FF0"/>
    <w:rsid w:val="00526AA0"/>
    <w:rsid w:val="005B3447"/>
    <w:rsid w:val="007426CA"/>
    <w:rsid w:val="007A7B0B"/>
    <w:rsid w:val="00A52F37"/>
    <w:rsid w:val="00C4370E"/>
    <w:rsid w:val="00CD0D51"/>
    <w:rsid w:val="00D12E95"/>
    <w:rsid w:val="00D84682"/>
    <w:rsid w:val="00E35C68"/>
    <w:rsid w:val="00E42AC9"/>
    <w:rsid w:val="00E528F0"/>
    <w:rsid w:val="00E62368"/>
    <w:rsid w:val="00EA191C"/>
    <w:rsid w:val="00F8330F"/>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4B4169"/>
  <w14:defaultImageDpi w14:val="300"/>
  <w15:docId w15:val="{B5646B51-8CA8-42F3-A456-FC54F2C20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26FA"/>
    <w:rPr>
      <w:rFonts w:ascii="Lucida Grande CE" w:hAnsi="Lucida Grande CE" w:cs="Lucida Grande CE"/>
      <w:sz w:val="18"/>
      <w:szCs w:val="18"/>
    </w:rPr>
  </w:style>
  <w:style w:type="character" w:customStyle="1" w:styleId="BalloonTextChar">
    <w:name w:val="Balloon Text Char"/>
    <w:basedOn w:val="DefaultParagraphFont"/>
    <w:link w:val="BalloonText"/>
    <w:uiPriority w:val="99"/>
    <w:semiHidden/>
    <w:rsid w:val="003B26FA"/>
    <w:rPr>
      <w:rFonts w:ascii="Lucida Grande CE" w:hAnsi="Lucida Grande CE" w:cs="Lucida Grande CE"/>
      <w:sz w:val="18"/>
      <w:szCs w:val="18"/>
    </w:rPr>
  </w:style>
  <w:style w:type="paragraph" w:styleId="Footer">
    <w:name w:val="footer"/>
    <w:basedOn w:val="Normal"/>
    <w:link w:val="FooterChar"/>
    <w:uiPriority w:val="99"/>
    <w:unhideWhenUsed/>
    <w:rsid w:val="00F8330F"/>
    <w:pPr>
      <w:tabs>
        <w:tab w:val="center" w:pos="4153"/>
        <w:tab w:val="right" w:pos="8306"/>
      </w:tabs>
    </w:pPr>
  </w:style>
  <w:style w:type="character" w:customStyle="1" w:styleId="FooterChar">
    <w:name w:val="Footer Char"/>
    <w:basedOn w:val="DefaultParagraphFont"/>
    <w:link w:val="Footer"/>
    <w:uiPriority w:val="99"/>
    <w:rsid w:val="00F8330F"/>
  </w:style>
  <w:style w:type="character" w:styleId="PageNumber">
    <w:name w:val="page number"/>
    <w:basedOn w:val="DefaultParagraphFont"/>
    <w:uiPriority w:val="99"/>
    <w:semiHidden/>
    <w:unhideWhenUsed/>
    <w:rsid w:val="00F833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sst-d.org/downloads/guidelines_revised2011.pdf"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6</Pages>
  <Words>9757</Words>
  <Characters>5563</Characters>
  <Application>Microsoft Office Word</Application>
  <DocSecurity>0</DocSecurity>
  <Lines>46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Erika Kern</dc:creator>
  <cp:keywords/>
  <dc:description/>
  <cp:lastModifiedBy>Erika Kern</cp:lastModifiedBy>
  <cp:revision>3</cp:revision>
  <cp:lastPrinted>2020-02-15T16:58:00Z</cp:lastPrinted>
  <dcterms:created xsi:type="dcterms:W3CDTF">2020-02-02T18:45:00Z</dcterms:created>
  <dcterms:modified xsi:type="dcterms:W3CDTF">2020-02-15T16:58:00Z</dcterms:modified>
</cp:coreProperties>
</file>